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A46A" w14:textId="77777777" w:rsidR="004737B2" w:rsidRPr="00A500F9" w:rsidRDefault="004737B2" w:rsidP="004737B2">
      <w:pPr>
        <w:rPr>
          <w:rFonts w:ascii="Arial" w:hAnsi="Arial" w:cs="Arial"/>
          <w:sz w:val="18"/>
          <w:szCs w:val="18"/>
        </w:rPr>
      </w:pPr>
    </w:p>
    <w:p w14:paraId="724D6E9D" w14:textId="77777777" w:rsidR="004737B2" w:rsidRPr="007D44A2" w:rsidRDefault="00307222" w:rsidP="004737B2">
      <w:pPr>
        <w:pStyle w:val="Lijn"/>
      </w:pPr>
      <w:r>
        <w:rPr>
          <w:noProof/>
        </w:rPr>
      </w:r>
      <w:r w:rsidR="00307222">
        <w:rPr>
          <w:noProof/>
        </w:rPr>
        <w:pict w14:anchorId="38ED6BC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F9983D5" w14:textId="77777777" w:rsidR="004737B2" w:rsidRPr="007D44A2" w:rsidRDefault="004737B2" w:rsidP="004737B2">
      <w:pPr>
        <w:pStyle w:val="Hoofdstuk"/>
      </w:pPr>
      <w:bookmarkStart w:id="0" w:name="_Toc139084420"/>
      <w:bookmarkStart w:id="1" w:name="_Toc166907742"/>
      <w:bookmarkStart w:id="2" w:name="_Toc167011101"/>
      <w:bookmarkStart w:id="3" w:name="_Toc191197137"/>
      <w:bookmarkStart w:id="4" w:name="_Toc191197150"/>
      <w:bookmarkStart w:id="5" w:name="_Toc283363596"/>
      <w:bookmarkStart w:id="6" w:name="_Toc292177942"/>
      <w:bookmarkStart w:id="7" w:name="_Toc292177956"/>
      <w:r w:rsidRPr="007D44A2">
        <w:t>47.50.--.</w:t>
      </w:r>
      <w:r w:rsidRPr="007D44A2">
        <w:tab/>
      </w:r>
      <w:bookmarkEnd w:id="0"/>
      <w:bookmarkEnd w:id="1"/>
      <w:bookmarkEnd w:id="2"/>
      <w:bookmarkEnd w:id="3"/>
      <w:bookmarkEnd w:id="4"/>
      <w:r w:rsidRPr="007D44A2">
        <w:t>KANALEN [voor woningbouw]</w:t>
      </w:r>
      <w:bookmarkEnd w:id="5"/>
      <w:bookmarkEnd w:id="6"/>
      <w:bookmarkEnd w:id="7"/>
    </w:p>
    <w:p w14:paraId="5F635386" w14:textId="77777777" w:rsidR="004737B2" w:rsidRPr="007D44A2" w:rsidRDefault="004737B2" w:rsidP="004737B2">
      <w:pPr>
        <w:pStyle w:val="Hoofdgroep"/>
      </w:pPr>
      <w:bookmarkStart w:id="8" w:name="_Toc139084421"/>
      <w:bookmarkStart w:id="9" w:name="_Toc166907743"/>
      <w:bookmarkStart w:id="10" w:name="_Toc167011102"/>
      <w:bookmarkStart w:id="11" w:name="_Toc191197138"/>
      <w:bookmarkStart w:id="12" w:name="_Toc191197151"/>
      <w:bookmarkStart w:id="13" w:name="_Toc283363597"/>
      <w:bookmarkStart w:id="14" w:name="_Toc292177943"/>
      <w:bookmarkStart w:id="15" w:name="_Toc292177957"/>
      <w:r w:rsidRPr="007D44A2">
        <w:t>47.5</w:t>
      </w:r>
      <w:r>
        <w:t>1</w:t>
      </w:r>
      <w:r w:rsidRPr="007D44A2">
        <w:t>.00.</w:t>
      </w:r>
      <w:r w:rsidRPr="007D44A2">
        <w:tab/>
      </w:r>
      <w:bookmarkEnd w:id="8"/>
      <w:bookmarkEnd w:id="9"/>
      <w:bookmarkEnd w:id="10"/>
      <w:bookmarkEnd w:id="11"/>
      <w:bookmarkEnd w:id="12"/>
      <w:r>
        <w:t>STIJVE</w:t>
      </w:r>
      <w:r w:rsidRPr="007D44A2">
        <w:t xml:space="preserve"> KANALEN</w:t>
      </w:r>
      <w:bookmarkEnd w:id="13"/>
      <w:bookmarkEnd w:id="14"/>
      <w:bookmarkEnd w:id="15"/>
    </w:p>
    <w:p w14:paraId="00883106" w14:textId="77777777" w:rsidR="004737B2" w:rsidRPr="00322897" w:rsidRDefault="004737B2" w:rsidP="004737B2">
      <w:pPr>
        <w:pStyle w:val="Kop2"/>
        <w:rPr>
          <w:lang w:val="nl-BE"/>
        </w:rPr>
      </w:pPr>
      <w:bookmarkStart w:id="16" w:name="_Toc191197139"/>
      <w:bookmarkStart w:id="17" w:name="_Toc191197152"/>
      <w:bookmarkStart w:id="18" w:name="_Toc283363598"/>
      <w:bookmarkStart w:id="19" w:name="_Toc292177944"/>
      <w:bookmarkStart w:id="20" w:name="_Toc292177958"/>
      <w:r w:rsidRPr="007D44A2">
        <w:rPr>
          <w:bCs/>
          <w:color w:val="0000FF"/>
          <w:lang w:val="nl-BE"/>
        </w:rPr>
        <w:t>47.5</w:t>
      </w:r>
      <w:r>
        <w:rPr>
          <w:bCs/>
          <w:color w:val="0000FF"/>
          <w:lang w:val="nl-BE"/>
        </w:rPr>
        <w:t>1</w:t>
      </w:r>
      <w:r w:rsidRPr="007D44A2">
        <w:rPr>
          <w:bCs/>
          <w:color w:val="0000FF"/>
          <w:lang w:val="nl-BE"/>
        </w:rPr>
        <w:t>.10.</w:t>
      </w:r>
      <w:r w:rsidRPr="007D44A2">
        <w:rPr>
          <w:bCs/>
          <w:lang w:val="nl-BE"/>
        </w:rPr>
        <w:tab/>
      </w:r>
      <w:r w:rsidRPr="007D44A2">
        <w:rPr>
          <w:lang w:val="nl-BE"/>
        </w:rPr>
        <w:t xml:space="preserve">Ventilatie-installaties, </w:t>
      </w:r>
      <w:r>
        <w:rPr>
          <w:lang w:val="nl-BE"/>
        </w:rPr>
        <w:t>stijve</w:t>
      </w:r>
      <w:r w:rsidRPr="007D44A2">
        <w:rPr>
          <w:lang w:val="nl-BE"/>
        </w:rPr>
        <w:t xml:space="preserve"> kanalen, alg.</w:t>
      </w:r>
      <w:r w:rsidRPr="007D44A2">
        <w:rPr>
          <w:rStyle w:val="RevisieDatum"/>
          <w:lang w:val="nl-BE"/>
        </w:rPr>
        <w:t xml:space="preserve"> </w:t>
      </w:r>
      <w:bookmarkEnd w:id="16"/>
      <w:bookmarkEnd w:id="17"/>
      <w:bookmarkEnd w:id="18"/>
      <w:bookmarkEnd w:id="19"/>
      <w:bookmarkEnd w:id="20"/>
    </w:p>
    <w:p w14:paraId="26280F22" w14:textId="77777777" w:rsidR="00C42D44" w:rsidRPr="007D44A2" w:rsidRDefault="00307222" w:rsidP="00C42D44">
      <w:pPr>
        <w:pStyle w:val="Lijn"/>
      </w:pPr>
      <w:bookmarkStart w:id="21" w:name="_Toc283363599"/>
      <w:bookmarkStart w:id="22" w:name="_Toc292177945"/>
      <w:bookmarkStart w:id="23" w:name="_Toc292177959"/>
      <w:r>
        <w:rPr>
          <w:noProof/>
        </w:rPr>
      </w:r>
      <w:r w:rsidR="00307222">
        <w:rPr>
          <w:noProof/>
        </w:rPr>
        <w:pict w14:anchorId="69D951A2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3CD5188" w14:textId="196A88A3" w:rsidR="004737B2" w:rsidRPr="00322897" w:rsidRDefault="004737B2" w:rsidP="004737B2">
      <w:pPr>
        <w:pStyle w:val="Kop3"/>
        <w:rPr>
          <w:lang w:val="nl-BE"/>
        </w:rPr>
      </w:pPr>
      <w:r>
        <w:rPr>
          <w:color w:val="0000FF"/>
          <w:lang w:val="nl-BE"/>
        </w:rPr>
        <w:t>47.51</w:t>
      </w:r>
      <w:r w:rsidRPr="007D44A2">
        <w:rPr>
          <w:color w:val="0000FF"/>
          <w:lang w:val="nl-BE"/>
        </w:rPr>
        <w:t>.10.</w:t>
      </w:r>
      <w:r w:rsidRPr="007D44A2">
        <w:rPr>
          <w:b w:val="0"/>
          <w:lang w:val="nl-BE"/>
        </w:rPr>
        <w:t>¦</w:t>
      </w:r>
      <w:r>
        <w:rPr>
          <w:b w:val="0"/>
          <w:color w:val="0000FF"/>
          <w:lang w:val="nl-BE"/>
        </w:rPr>
        <w:t>422</w:t>
      </w:r>
      <w:r w:rsidRPr="007D44A2">
        <w:rPr>
          <w:b w:val="0"/>
          <w:color w:val="0000FF"/>
          <w:lang w:val="nl-BE"/>
        </w:rPr>
        <w:t>.</w:t>
      </w:r>
      <w:r w:rsidRPr="007D44A2">
        <w:rPr>
          <w:b w:val="0"/>
          <w:color w:val="008000"/>
          <w:lang w:val="nl-BE"/>
        </w:rPr>
        <w:t>2.</w:t>
      </w:r>
      <w:r w:rsidRPr="007D44A2">
        <w:rPr>
          <w:lang w:val="nl-BE"/>
        </w:rPr>
        <w:t xml:space="preserve">Ventillatie-installaties, </w:t>
      </w:r>
      <w:r>
        <w:rPr>
          <w:lang w:val="nl-BE"/>
        </w:rPr>
        <w:t>stijve</w:t>
      </w:r>
      <w:r w:rsidRPr="007D44A2">
        <w:rPr>
          <w:lang w:val="nl-BE"/>
        </w:rPr>
        <w:t xml:space="preserve"> kanalen, </w:t>
      </w:r>
      <w:r w:rsidR="00826344">
        <w:rPr>
          <w:lang w:val="nl-BE"/>
        </w:rPr>
        <w:t>HDPE</w:t>
      </w:r>
      <w:r w:rsidRPr="007D44A2">
        <w:rPr>
          <w:rStyle w:val="Referentie"/>
          <w:lang w:val="nl-BE"/>
        </w:rPr>
        <w:t xml:space="preserve">  </w:t>
      </w:r>
      <w:bookmarkEnd w:id="21"/>
      <w:bookmarkEnd w:id="22"/>
      <w:bookmarkEnd w:id="23"/>
      <w:r w:rsidRPr="00322897">
        <w:rPr>
          <w:rStyle w:val="Referentie"/>
          <w:lang w:val="nl-BE"/>
        </w:rPr>
        <w:t>VASCO</w:t>
      </w:r>
      <w:r>
        <w:rPr>
          <w:rStyle w:val="Referentie"/>
          <w:lang w:val="nl-BE"/>
        </w:rPr>
        <w:t xml:space="preserve"> </w:t>
      </w:r>
    </w:p>
    <w:p w14:paraId="76BD712C" w14:textId="77777777" w:rsidR="004737B2" w:rsidRPr="007D44A2" w:rsidRDefault="004737B2" w:rsidP="004737B2">
      <w:pPr>
        <w:pStyle w:val="SfbCode"/>
      </w:pPr>
      <w:r w:rsidRPr="007D44A2">
        <w:t>(57.9) I</w:t>
      </w:r>
      <w:r>
        <w:t xml:space="preserve">n7 </w:t>
      </w:r>
      <w:r w:rsidRPr="00DD334C">
        <w:t>(J7)</w:t>
      </w:r>
    </w:p>
    <w:p w14:paraId="5CAB951C" w14:textId="77777777" w:rsidR="004737B2" w:rsidRPr="007D44A2" w:rsidRDefault="00307222" w:rsidP="004737B2">
      <w:pPr>
        <w:pStyle w:val="Lijn"/>
      </w:pPr>
      <w:r>
        <w:rPr>
          <w:noProof/>
        </w:rPr>
      </w:r>
      <w:r w:rsidR="00307222">
        <w:rPr>
          <w:noProof/>
        </w:rPr>
        <w:pict w14:anchorId="02D7A7B0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37D553B" w14:textId="194B7872" w:rsidR="004737B2" w:rsidRPr="00EA3221" w:rsidRDefault="004737B2" w:rsidP="004737B2">
      <w:pPr>
        <w:pStyle w:val="Merk2"/>
      </w:pPr>
      <w:r>
        <w:rPr>
          <w:rStyle w:val="Merk1Char"/>
        </w:rPr>
        <w:t>Vasco</w:t>
      </w:r>
      <w:r w:rsidRPr="00EA3221">
        <w:rPr>
          <w:rStyle w:val="Merk1Char"/>
        </w:rPr>
        <w:t xml:space="preserve"> </w:t>
      </w:r>
      <w:r>
        <w:rPr>
          <w:rStyle w:val="Merk1Char"/>
        </w:rPr>
        <w:t>EasyFlow lucht</w:t>
      </w:r>
      <w:r w:rsidR="004F080B">
        <w:rPr>
          <w:rStyle w:val="Merk1Char"/>
        </w:rPr>
        <w:t>verdeelsysteem</w:t>
      </w:r>
      <w:r w:rsidRPr="00EA3221">
        <w:t xml:space="preserve"> </w:t>
      </w:r>
      <w:r>
        <w:t>–</w:t>
      </w:r>
      <w:r w:rsidRPr="00EA3221">
        <w:t xml:space="preserve"> </w:t>
      </w:r>
      <w:r>
        <w:t xml:space="preserve">stijve </w:t>
      </w:r>
      <w:r w:rsidR="00F2627E">
        <w:t>PE</w:t>
      </w:r>
      <w:r w:rsidR="00FA0601">
        <w:t xml:space="preserve"> </w:t>
      </w:r>
      <w:r>
        <w:t>luchtkanalen</w:t>
      </w:r>
      <w:r w:rsidR="00A223E3">
        <w:t xml:space="preserve">en verdelers, </w:t>
      </w:r>
      <w:r w:rsidR="00A223E3" w:rsidRPr="00A223E3">
        <w:t>voor toepassing in stortbetonlagen</w:t>
      </w:r>
    </w:p>
    <w:p w14:paraId="672F149B" w14:textId="77777777" w:rsidR="004737B2" w:rsidRDefault="00307222" w:rsidP="004737B2">
      <w:pPr>
        <w:pStyle w:val="Lijn"/>
      </w:pPr>
      <w:r>
        <w:rPr>
          <w:noProof/>
        </w:rPr>
      </w:r>
      <w:r w:rsidR="00307222">
        <w:rPr>
          <w:noProof/>
        </w:rPr>
        <w:pict w14:anchorId="33B03A4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43667BC" w14:textId="77777777" w:rsidR="004737B2" w:rsidRPr="00035076" w:rsidRDefault="004737B2" w:rsidP="004737B2">
      <w:pPr>
        <w:pStyle w:val="Kop5"/>
        <w:rPr>
          <w:lang w:val="nl-BE"/>
        </w:rPr>
      </w:pPr>
      <w:r w:rsidRPr="00035076">
        <w:rPr>
          <w:rStyle w:val="Kop5BlauwChar"/>
          <w:lang w:val="nl-BE"/>
        </w:rPr>
        <w:t>.20.</w:t>
      </w:r>
      <w:r w:rsidRPr="00035076">
        <w:rPr>
          <w:lang w:val="nl-BE"/>
        </w:rPr>
        <w:tab/>
        <w:t>MEETCODE</w:t>
      </w:r>
    </w:p>
    <w:p w14:paraId="06366095" w14:textId="77777777" w:rsidR="004737B2" w:rsidRPr="00035076" w:rsidRDefault="004737B2" w:rsidP="004737B2">
      <w:pPr>
        <w:pStyle w:val="Kop7"/>
        <w:rPr>
          <w:lang w:val="nl-BE"/>
        </w:rPr>
      </w:pPr>
      <w:r w:rsidRPr="00035076">
        <w:rPr>
          <w:lang w:val="nl-BE"/>
        </w:rPr>
        <w:t>.22.20.</w:t>
      </w:r>
      <w:r w:rsidRPr="00035076">
        <w:rPr>
          <w:lang w:val="nl-BE"/>
        </w:rPr>
        <w:tab/>
        <w:t>Opmetingscode:</w:t>
      </w:r>
    </w:p>
    <w:p w14:paraId="6F23D9F7" w14:textId="38DB2C59" w:rsidR="004737B2" w:rsidRDefault="004737B2" w:rsidP="004737B2">
      <w:pPr>
        <w:pStyle w:val="80"/>
        <w:rPr>
          <w:rStyle w:val="Kop5BlauwChar"/>
          <w:b w:val="0"/>
          <w:bCs w:val="0"/>
          <w:color w:val="auto"/>
          <w:lang w:val="nl-BE"/>
        </w:rPr>
      </w:pPr>
      <w:r w:rsidRPr="00A235A5">
        <w:rPr>
          <w:rStyle w:val="Kop5BlauwChar"/>
          <w:b w:val="0"/>
          <w:bCs w:val="0"/>
          <w:color w:val="auto"/>
          <w:lang w:val="nl-BE"/>
        </w:rPr>
        <w:t xml:space="preserve">Som over het geheel, inbegrepen in art. </w:t>
      </w:r>
      <w:r w:rsidRPr="00A235A5">
        <w:t>47.31.14.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Ventilatie-installaties, systemen / </w:t>
      </w:r>
      <w:r>
        <w:rPr>
          <w:rStyle w:val="Kop5BlauwChar"/>
          <w:b w:val="0"/>
          <w:bCs w:val="0"/>
          <w:color w:val="auto"/>
          <w:lang w:val="nl-BE"/>
        </w:rPr>
        <w:t xml:space="preserve">mechanische 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 </w:t>
      </w:r>
      <w:r>
        <w:rPr>
          <w:rStyle w:val="Kop5BlauwChar"/>
          <w:b w:val="0"/>
          <w:bCs w:val="0"/>
          <w:color w:val="auto"/>
          <w:lang w:val="nl-BE"/>
        </w:rPr>
        <w:t xml:space="preserve">type </w:t>
      </w:r>
      <w:r w:rsidRPr="00A235A5">
        <w:rPr>
          <w:rStyle w:val="Kop5BlauwChar"/>
          <w:b w:val="0"/>
          <w:bCs w:val="0"/>
          <w:color w:val="auto"/>
          <w:lang w:val="nl-BE"/>
        </w:rPr>
        <w:t>D</w:t>
      </w:r>
      <w:r w:rsidR="005F3056">
        <w:rPr>
          <w:rStyle w:val="Kop5BlauwChar"/>
          <w:b w:val="0"/>
          <w:bCs w:val="0"/>
          <w:color w:val="auto"/>
          <w:lang w:val="nl-BE"/>
        </w:rPr>
        <w:t>.</w:t>
      </w:r>
    </w:p>
    <w:p w14:paraId="1AEFCC33" w14:textId="77777777" w:rsidR="005F3056" w:rsidRPr="00A235A5" w:rsidRDefault="005F3056" w:rsidP="004737B2">
      <w:pPr>
        <w:pStyle w:val="80"/>
        <w:rPr>
          <w:rStyle w:val="Kop5BlauwChar"/>
          <w:b w:val="0"/>
          <w:bCs w:val="0"/>
          <w:color w:val="auto"/>
          <w:lang w:val="nl-BE"/>
        </w:rPr>
      </w:pPr>
    </w:p>
    <w:p w14:paraId="4D6DCE84" w14:textId="77777777" w:rsidR="004737B2" w:rsidRPr="007D44A2" w:rsidRDefault="004737B2" w:rsidP="004737B2">
      <w:pPr>
        <w:pStyle w:val="Kop5"/>
        <w:rPr>
          <w:lang w:val="nl-BE"/>
        </w:rPr>
      </w:pPr>
      <w:r w:rsidRPr="007D44A2">
        <w:rPr>
          <w:rStyle w:val="Kop5BlauwChar"/>
          <w:lang w:val="nl-BE"/>
        </w:rPr>
        <w:t>.30.</w:t>
      </w:r>
      <w:r w:rsidRPr="007D44A2">
        <w:rPr>
          <w:lang w:val="nl-BE"/>
        </w:rPr>
        <w:tab/>
        <w:t>MATERIALEN</w:t>
      </w:r>
    </w:p>
    <w:p w14:paraId="08988C7A" w14:textId="77777777" w:rsidR="004737B2" w:rsidRPr="007D44A2" w:rsidRDefault="004737B2" w:rsidP="004737B2">
      <w:pPr>
        <w:pStyle w:val="Kop6"/>
        <w:rPr>
          <w:lang w:val="nl-BE"/>
        </w:rPr>
      </w:pPr>
      <w:r w:rsidRPr="007D44A2">
        <w:rPr>
          <w:lang w:val="nl-BE"/>
        </w:rPr>
        <w:t>.3</w:t>
      </w:r>
      <w:r>
        <w:rPr>
          <w:lang w:val="nl-BE"/>
        </w:rPr>
        <w:t>1</w:t>
      </w:r>
      <w:r w:rsidRPr="007D44A2">
        <w:rPr>
          <w:lang w:val="nl-BE"/>
        </w:rPr>
        <w:t>.</w:t>
      </w:r>
      <w:r w:rsidRPr="007D44A2">
        <w:rPr>
          <w:lang w:val="nl-BE"/>
        </w:rPr>
        <w:tab/>
        <w:t>Kenmerken of eigenschappen v/d. componenten:</w:t>
      </w:r>
    </w:p>
    <w:p w14:paraId="5F51D4B9" w14:textId="09FA1C87" w:rsidR="004737B2" w:rsidRDefault="004737B2" w:rsidP="004737B2">
      <w:pPr>
        <w:pStyle w:val="Kop7"/>
        <w:rPr>
          <w:rFonts w:cs="Arial"/>
          <w:szCs w:val="18"/>
        </w:rPr>
      </w:pPr>
      <w:r>
        <w:t>.31.50</w:t>
      </w:r>
      <w:r>
        <w:tab/>
        <w:t xml:space="preserve">Eigenschappen </w:t>
      </w:r>
      <w:r w:rsidR="00A9416A">
        <w:t>lucht</w:t>
      </w:r>
      <w:r>
        <w:rPr>
          <w:rFonts w:cs="Arial"/>
          <w:szCs w:val="18"/>
        </w:rPr>
        <w:t>kanalen:</w:t>
      </w:r>
    </w:p>
    <w:p w14:paraId="615AA415" w14:textId="77777777" w:rsidR="004737B2" w:rsidRPr="007D44A2" w:rsidRDefault="004737B2" w:rsidP="004737B2">
      <w:pPr>
        <w:pStyle w:val="Kop8"/>
        <w:rPr>
          <w:rStyle w:val="MerkChar"/>
          <w:lang w:val="nl-BE"/>
        </w:rPr>
      </w:pPr>
      <w:r w:rsidRPr="007D44A2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D44A2">
        <w:rPr>
          <w:rStyle w:val="MerkChar"/>
          <w:lang w:val="nl-BE"/>
        </w:rPr>
        <w:t>.</w:t>
      </w:r>
      <w:r>
        <w:rPr>
          <w:rStyle w:val="MerkChar"/>
          <w:lang w:val="nl-BE"/>
        </w:rPr>
        <w:t>5</w:t>
      </w:r>
      <w:r w:rsidRPr="007D44A2">
        <w:rPr>
          <w:rStyle w:val="MerkChar"/>
          <w:lang w:val="nl-BE"/>
        </w:rPr>
        <w:t>1.</w:t>
      </w:r>
      <w:r w:rsidRPr="007D44A2">
        <w:rPr>
          <w:rStyle w:val="MerkChar"/>
          <w:lang w:val="nl-BE"/>
        </w:rPr>
        <w:tab/>
        <w:t>[fabrikant]</w:t>
      </w:r>
    </w:p>
    <w:p w14:paraId="6D55A287" w14:textId="77777777" w:rsidR="004737B2" w:rsidRPr="00DE19AD" w:rsidRDefault="004737B2" w:rsidP="004737B2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Fabrikant:</w:t>
      </w:r>
      <w:r w:rsidRPr="00DE19AD">
        <w:rPr>
          <w:rStyle w:val="MerkChar"/>
        </w:rPr>
        <w:tab/>
        <w:t>Vasco</w:t>
      </w:r>
    </w:p>
    <w:p w14:paraId="0948FA46" w14:textId="77777777" w:rsidR="004737B2" w:rsidRPr="00DE19AD" w:rsidRDefault="004737B2" w:rsidP="004737B2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Handelsmerk en type:</w:t>
      </w:r>
      <w:r w:rsidRPr="00DE19AD">
        <w:rPr>
          <w:rStyle w:val="MerkChar"/>
        </w:rPr>
        <w:tab/>
      </w:r>
      <w:proofErr w:type="spellStart"/>
      <w:r w:rsidRPr="00DE19AD">
        <w:rPr>
          <w:rStyle w:val="MerkChar"/>
        </w:rPr>
        <w:t>EasyFlow</w:t>
      </w:r>
      <w:proofErr w:type="spellEnd"/>
      <w:r w:rsidRPr="00DE19AD">
        <w:rPr>
          <w:rStyle w:val="MerkChar"/>
        </w:rPr>
        <w:t xml:space="preserve"> </w:t>
      </w:r>
    </w:p>
    <w:p w14:paraId="7D603576" w14:textId="7F5F8CAA" w:rsidR="009E6429" w:rsidRPr="00DE19AD" w:rsidRDefault="004737B2" w:rsidP="00A223E3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</w:r>
      <w:r w:rsidR="00F90911">
        <w:rPr>
          <w:rStyle w:val="MerkChar"/>
        </w:rPr>
        <w:t>Kanalen, types</w:t>
      </w:r>
      <w:r w:rsidRPr="00DE19AD">
        <w:rPr>
          <w:rStyle w:val="MerkChar"/>
        </w:rPr>
        <w:t xml:space="preserve"> : </w:t>
      </w:r>
      <w:r w:rsidR="00A223E3">
        <w:rPr>
          <w:rStyle w:val="MerkChar"/>
        </w:rPr>
        <w:tab/>
      </w:r>
      <w:r w:rsidR="009E6429">
        <w:rPr>
          <w:rStyle w:val="MerkChar"/>
        </w:rPr>
        <w:t xml:space="preserve">ronde buis in PE, </w:t>
      </w:r>
      <w:r w:rsidR="009E6429" w:rsidRPr="009E6429">
        <w:rPr>
          <w:rStyle w:val="MerkChar"/>
        </w:rPr>
        <w:t xml:space="preserve">Ø </w:t>
      </w:r>
      <w:r w:rsidR="009E6429">
        <w:rPr>
          <w:rStyle w:val="MerkChar"/>
        </w:rPr>
        <w:t>75 mm, op rol</w:t>
      </w:r>
    </w:p>
    <w:p w14:paraId="4FB61231" w14:textId="75EB57C1" w:rsidR="004737B2" w:rsidRPr="00DE19AD" w:rsidRDefault="009E6429" w:rsidP="004737B2">
      <w:pPr>
        <w:pStyle w:val="83Kenm"/>
        <w:rPr>
          <w:rStyle w:val="MerkChar"/>
        </w:rPr>
      </w:pPr>
      <w:r>
        <w:rPr>
          <w:rStyle w:val="MerkChar"/>
        </w:rPr>
        <w:tab/>
      </w:r>
      <w:r>
        <w:rPr>
          <w:rStyle w:val="MerkChar"/>
        </w:rPr>
        <w:tab/>
      </w:r>
      <w:r w:rsidR="00D2083B">
        <w:rPr>
          <w:rStyle w:val="MerkChar"/>
        </w:rPr>
        <w:t xml:space="preserve">ronde </w:t>
      </w:r>
      <w:r>
        <w:rPr>
          <w:rStyle w:val="MerkChar"/>
        </w:rPr>
        <w:t xml:space="preserve">buis in PE, </w:t>
      </w:r>
      <w:r w:rsidRPr="009E6429">
        <w:rPr>
          <w:rStyle w:val="MerkChar"/>
        </w:rPr>
        <w:t xml:space="preserve">Ø </w:t>
      </w:r>
      <w:r>
        <w:rPr>
          <w:rStyle w:val="MerkChar"/>
        </w:rPr>
        <w:t>90 mm, op rol</w:t>
      </w:r>
    </w:p>
    <w:p w14:paraId="16E4B593" w14:textId="072BE448" w:rsidR="004737B2" w:rsidRDefault="004737B2" w:rsidP="004737B2">
      <w:pPr>
        <w:pStyle w:val="83Kenm"/>
        <w:rPr>
          <w:rStyle w:val="MerkChar"/>
        </w:rPr>
      </w:pPr>
      <w:r>
        <w:rPr>
          <w:rStyle w:val="OptieChar"/>
          <w:lang w:val="nl-BE"/>
        </w:rPr>
        <w:tab/>
      </w:r>
      <w:r>
        <w:rPr>
          <w:rStyle w:val="MerkChar"/>
        </w:rPr>
        <w:tab/>
      </w:r>
    </w:p>
    <w:p w14:paraId="5F167EB9" w14:textId="77777777" w:rsidR="004737B2" w:rsidRPr="007D44A2" w:rsidRDefault="004737B2" w:rsidP="004737B2">
      <w:pPr>
        <w:pStyle w:val="Kop8"/>
        <w:rPr>
          <w:lang w:val="nl-BE"/>
        </w:rPr>
      </w:pPr>
      <w:r w:rsidRPr="007D44A2">
        <w:rPr>
          <w:rStyle w:val="OptieChar"/>
          <w:lang w:val="nl-BE"/>
        </w:rPr>
        <w:t>#</w:t>
      </w:r>
      <w:r w:rsidRPr="007D44A2">
        <w:rPr>
          <w:lang w:val="nl-BE"/>
        </w:rPr>
        <w:t>.3</w:t>
      </w:r>
      <w:r>
        <w:rPr>
          <w:lang w:val="nl-BE"/>
        </w:rPr>
        <w:t>1</w:t>
      </w:r>
      <w:r w:rsidRPr="007D44A2">
        <w:rPr>
          <w:lang w:val="nl-BE"/>
        </w:rPr>
        <w:t>.</w:t>
      </w:r>
      <w:r>
        <w:rPr>
          <w:lang w:val="nl-BE"/>
        </w:rPr>
        <w:t>5</w:t>
      </w:r>
      <w:r w:rsidRPr="007D44A2">
        <w:rPr>
          <w:lang w:val="nl-BE"/>
        </w:rPr>
        <w:t>2.</w:t>
      </w:r>
      <w:r w:rsidRPr="007D44A2">
        <w:rPr>
          <w:lang w:val="nl-BE"/>
        </w:rPr>
        <w:tab/>
      </w:r>
      <w:r w:rsidRPr="007D44A2">
        <w:rPr>
          <w:color w:val="808080"/>
          <w:lang w:val="nl-BE"/>
        </w:rPr>
        <w:t>[neutraal]</w:t>
      </w:r>
    </w:p>
    <w:p w14:paraId="465D672F" w14:textId="0DF24DEF" w:rsidR="003844A6" w:rsidRDefault="00112D5E" w:rsidP="003844A6">
      <w:pPr>
        <w:pStyle w:val="80"/>
      </w:pPr>
      <w:r>
        <w:t xml:space="preserve">Luchtkanalen met een ronde doorsnede, </w:t>
      </w:r>
      <w:r w:rsidR="00BF3249">
        <w:t>ontwikkeld voor toepassing in stortbetonlagen</w:t>
      </w:r>
      <w:r w:rsidR="00A223E3">
        <w:t>.</w:t>
      </w:r>
    </w:p>
    <w:p w14:paraId="077717D3" w14:textId="431EFB1A" w:rsidR="003844A6" w:rsidRPr="003844A6" w:rsidRDefault="00307222" w:rsidP="00307222">
      <w:pPr>
        <w:pStyle w:val="80"/>
      </w:pPr>
      <w:r>
        <w:t>De luchtkanalen dienen voor de aan- en afvoer van lucht tussen de binnenruimtes en de ventilatie-unit.</w:t>
      </w:r>
      <w:r>
        <w:t xml:space="preserve"> </w:t>
      </w:r>
      <w:r w:rsidR="003844A6">
        <w:t>Ieder luchtventiel heeft één luchtkanaal, dus geen meerdere parallelle luchtkanalen, waardoor eventueel reinigen eenvoudiger is</w:t>
      </w:r>
      <w:r w:rsidR="00A95F2E">
        <w:t>.</w:t>
      </w:r>
    </w:p>
    <w:p w14:paraId="401FAF03" w14:textId="77777777" w:rsidR="001A32EE" w:rsidRDefault="00A95F2E" w:rsidP="001A32EE">
      <w:pPr>
        <w:pStyle w:val="80"/>
      </w:pPr>
      <w:r>
        <w:t>Een beperkt aantal onderdelen en een slim logistiek concept garandeert een gemakkelijke en zorgenvrije installatie.</w:t>
      </w:r>
    </w:p>
    <w:p w14:paraId="699F806F" w14:textId="6BE80BF5" w:rsidR="001A32EE" w:rsidRDefault="001A32EE" w:rsidP="001A32EE">
      <w:pPr>
        <w:pStyle w:val="80"/>
      </w:pPr>
      <w:r w:rsidRPr="00A500F9">
        <w:t>Eén uiteinde is voorzien van een rubberen dichting, het andere uiteinde heeft een zoekende rand. De luchtkanalen worden in mekaar geschoven en kun</w:t>
      </w:r>
      <w:r>
        <w:t>nen variabele lengten aannemen.</w:t>
      </w:r>
      <w:r w:rsidRPr="00A500F9">
        <w:t xml:space="preserve"> Zo kan men makkelijk twee kanalen met elkaar verbinden en wordt er voor een perfecte luchtdichtheid gezorgd. </w:t>
      </w:r>
    </w:p>
    <w:p w14:paraId="4843A561" w14:textId="60F783D6" w:rsidR="004737B2" w:rsidRDefault="004737B2" w:rsidP="004737B2">
      <w:pPr>
        <w:pStyle w:val="83Kenm"/>
      </w:pPr>
      <w:r>
        <w:t>-</w:t>
      </w:r>
      <w:r>
        <w:tab/>
        <w:t>Materiaal</w:t>
      </w:r>
      <w:r w:rsidR="00843897">
        <w:t xml:space="preserve"> ronde buizen</w:t>
      </w:r>
      <w:r>
        <w:t>:</w:t>
      </w:r>
      <w:r>
        <w:tab/>
      </w:r>
      <w:r w:rsidRPr="00A500F9">
        <w:t xml:space="preserve"> </w:t>
      </w:r>
      <w:r>
        <w:t>PE</w:t>
      </w:r>
      <w:r w:rsidR="00843897">
        <w:t>, witte kleur</w:t>
      </w:r>
      <w:r>
        <w:t>.</w:t>
      </w:r>
    </w:p>
    <w:p w14:paraId="662C56C6" w14:textId="387C8910" w:rsidR="004737B2" w:rsidRDefault="004737B2" w:rsidP="004737B2">
      <w:pPr>
        <w:pStyle w:val="83Kenm"/>
      </w:pPr>
      <w:r>
        <w:t>-</w:t>
      </w:r>
      <w:r>
        <w:tab/>
        <w:t>Bevestiging:</w:t>
      </w:r>
      <w:r>
        <w:tab/>
      </w:r>
      <w:r w:rsidRPr="00A500F9">
        <w:t xml:space="preserve"> </w:t>
      </w:r>
      <w:r>
        <w:t>d.m.v.</w:t>
      </w:r>
      <w:r w:rsidRPr="00A500F9">
        <w:t xml:space="preserve"> </w:t>
      </w:r>
      <w:r>
        <w:t xml:space="preserve">bijgeleverde </w:t>
      </w:r>
      <w:r w:rsidRPr="00A500F9">
        <w:t xml:space="preserve">montagebeugels. </w:t>
      </w:r>
    </w:p>
    <w:p w14:paraId="4E09D048" w14:textId="467AA02B" w:rsidR="004737B2" w:rsidRPr="009B3FA9" w:rsidRDefault="004737B2" w:rsidP="004737B2">
      <w:pPr>
        <w:pStyle w:val="Kop7"/>
      </w:pPr>
      <w:r>
        <w:t xml:space="preserve">31.53-- </w:t>
      </w:r>
      <w:r w:rsidRPr="009B3FA9">
        <w:t>Afmetingen en gewicht:</w:t>
      </w:r>
    </w:p>
    <w:p w14:paraId="29F1C74B" w14:textId="281FE519" w:rsidR="004737B2" w:rsidRDefault="004737B2" w:rsidP="004737B2">
      <w:pPr>
        <w:pStyle w:val="83Kenm"/>
      </w:pPr>
      <w:r>
        <w:t>-</w:t>
      </w:r>
      <w:r>
        <w:tab/>
      </w:r>
      <w:r w:rsidR="00D71ABF">
        <w:t>Ronde doorsnede</w:t>
      </w:r>
      <w:r>
        <w:t>:</w:t>
      </w:r>
      <w:r>
        <w:tab/>
      </w:r>
      <w:r w:rsidRPr="00A500F9">
        <w:t xml:space="preserve"> </w:t>
      </w:r>
      <w:r w:rsidR="009E6429" w:rsidRPr="009E6429">
        <w:t xml:space="preserve">Ø </w:t>
      </w:r>
      <w:r w:rsidR="004A4939">
        <w:t>75 mm of 90</w:t>
      </w:r>
      <w:r w:rsidRPr="00A500F9">
        <w:t xml:space="preserve"> mm</w:t>
      </w:r>
      <w:r w:rsidR="00BF76B8">
        <w:t>, op rol van 50 m</w:t>
      </w:r>
      <w:r w:rsidRPr="00A500F9">
        <w:t xml:space="preserve"> </w:t>
      </w:r>
    </w:p>
    <w:p w14:paraId="17C683C3" w14:textId="7469E9E7" w:rsidR="004737B2" w:rsidRPr="00FB0BCA" w:rsidRDefault="004737B2" w:rsidP="004737B2">
      <w:pPr>
        <w:pStyle w:val="Kop8"/>
        <w:rPr>
          <w:lang w:val="nl-BE"/>
        </w:rPr>
      </w:pPr>
      <w:r w:rsidRPr="00FB0BCA">
        <w:rPr>
          <w:lang w:val="nl-BE"/>
        </w:rPr>
        <w:t>.31.</w:t>
      </w:r>
      <w:r>
        <w:rPr>
          <w:lang w:val="nl-BE"/>
        </w:rPr>
        <w:t>5</w:t>
      </w:r>
      <w:r w:rsidRPr="00FB0BCA">
        <w:rPr>
          <w:lang w:val="nl-BE"/>
        </w:rPr>
        <w:t>4.</w:t>
      </w:r>
      <w:r w:rsidRPr="00FB0BCA">
        <w:rPr>
          <w:lang w:val="nl-BE"/>
        </w:rPr>
        <w:tab/>
      </w:r>
      <w:r>
        <w:rPr>
          <w:lang w:val="nl-BE"/>
        </w:rPr>
        <w:t>Toebehoren, accessoires</w:t>
      </w:r>
      <w:r w:rsidRPr="00FB0BCA">
        <w:rPr>
          <w:lang w:val="nl-BE"/>
        </w:rPr>
        <w:t>:</w:t>
      </w:r>
      <w:r w:rsidR="00202C63">
        <w:rPr>
          <w:lang w:val="nl-BE"/>
        </w:rPr>
        <w:t xml:space="preserve"> (te leveren volgens melding in de meetstaat)</w:t>
      </w:r>
    </w:p>
    <w:p w14:paraId="77A26E40" w14:textId="77777777" w:rsidR="00AE2076" w:rsidRPr="00621C47" w:rsidRDefault="00AE2076" w:rsidP="00AE2076">
      <w:pPr>
        <w:pStyle w:val="83Kenm"/>
      </w:pPr>
      <w:r>
        <w:t>-</w:t>
      </w:r>
      <w:r>
        <w:tab/>
      </w:r>
      <w:r w:rsidRPr="00621C47">
        <w:t xml:space="preserve">Type :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>
        <w:t xml:space="preserve">verloopstuk recht, van rond </w:t>
      </w:r>
      <w:r w:rsidRPr="009E6429">
        <w:t xml:space="preserve">Ø </w:t>
      </w:r>
      <w:r>
        <w:t>75 mm naar rechthoekig</w:t>
      </w:r>
      <w:r w:rsidRPr="00621C47">
        <w:t xml:space="preserve"> </w:t>
      </w:r>
      <w:r>
        <w:rPr>
          <w:rStyle w:val="83KenmCursiefGrijs-50Char"/>
        </w:rPr>
        <w:t xml:space="preserve"> </w:t>
      </w:r>
    </w:p>
    <w:p w14:paraId="2D6C7840" w14:textId="77777777" w:rsidR="00AE2076" w:rsidRPr="00621C47" w:rsidRDefault="00AE2076" w:rsidP="00AE2076">
      <w:pPr>
        <w:pStyle w:val="83Kenm"/>
      </w:pPr>
      <w:r>
        <w:t>-</w:t>
      </w:r>
      <w:r>
        <w:tab/>
      </w:r>
      <w:r w:rsidRPr="00621C47">
        <w:t xml:space="preserve">Type :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>
        <w:t xml:space="preserve">verloopstuk haaks, overgang verticaal </w:t>
      </w:r>
      <w:r w:rsidRPr="009E6429">
        <w:t xml:space="preserve">Ø </w:t>
      </w:r>
      <w:r>
        <w:t xml:space="preserve">125 mm naar 2x horizontaal </w:t>
      </w:r>
      <w:r w:rsidRPr="009E6429">
        <w:t xml:space="preserve">Ø </w:t>
      </w:r>
      <w:r>
        <w:t>75 mm</w:t>
      </w:r>
    </w:p>
    <w:p w14:paraId="3CF86D14" w14:textId="578F60F9" w:rsidR="000D5E4F" w:rsidRPr="00621C47" w:rsidRDefault="000D5E4F" w:rsidP="000D5E4F">
      <w:pPr>
        <w:pStyle w:val="83Kenm"/>
      </w:pPr>
      <w:r>
        <w:t>-</w:t>
      </w:r>
      <w:r>
        <w:tab/>
      </w:r>
      <w:r w:rsidRPr="00621C47">
        <w:t xml:space="preserve">Type :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 w:rsidR="00083002">
        <w:t xml:space="preserve">verloopstuk </w:t>
      </w:r>
      <w:r w:rsidR="001270E9">
        <w:t xml:space="preserve">recht, van </w:t>
      </w:r>
      <w:r w:rsidR="00083002">
        <w:t xml:space="preserve">rond </w:t>
      </w:r>
      <w:r w:rsidR="00657155" w:rsidRPr="009E6429">
        <w:t xml:space="preserve">Ø </w:t>
      </w:r>
      <w:r w:rsidR="00AE2076">
        <w:t>90</w:t>
      </w:r>
      <w:r w:rsidR="00657155">
        <w:t xml:space="preserve"> mm </w:t>
      </w:r>
      <w:r w:rsidR="00083002">
        <w:t>naar rechthoekig</w:t>
      </w:r>
      <w:r w:rsidRPr="00621C47">
        <w:t xml:space="preserve"> </w:t>
      </w:r>
      <w:r>
        <w:rPr>
          <w:rStyle w:val="83KenmCursiefGrijs-50Char"/>
        </w:rPr>
        <w:t xml:space="preserve"> </w:t>
      </w:r>
    </w:p>
    <w:p w14:paraId="3F8BFC54" w14:textId="7DBBCBE8" w:rsidR="00AE2076" w:rsidRPr="00621C47" w:rsidRDefault="00AE2076" w:rsidP="00AE2076">
      <w:pPr>
        <w:pStyle w:val="83Kenm"/>
      </w:pPr>
      <w:r>
        <w:t>-</w:t>
      </w:r>
      <w:r>
        <w:tab/>
      </w:r>
      <w:r w:rsidRPr="00621C47">
        <w:t xml:space="preserve">Type :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>
        <w:t xml:space="preserve">verloopstuk haaks, overgang verticaal </w:t>
      </w:r>
      <w:r w:rsidRPr="009E6429">
        <w:t xml:space="preserve">Ø </w:t>
      </w:r>
      <w:r>
        <w:t xml:space="preserve">125 mm naar 1x horizontaal </w:t>
      </w:r>
      <w:r w:rsidRPr="009E6429">
        <w:t xml:space="preserve">Ø </w:t>
      </w:r>
      <w:r>
        <w:t>90 mm</w:t>
      </w:r>
    </w:p>
    <w:p w14:paraId="35B99047" w14:textId="672A6AAE" w:rsidR="004737B2" w:rsidRPr="00621C47" w:rsidRDefault="004737B2" w:rsidP="004737B2">
      <w:pPr>
        <w:pStyle w:val="83Kenm"/>
      </w:pPr>
      <w:r>
        <w:lastRenderedPageBreak/>
        <w:t>-</w:t>
      </w:r>
      <w:r>
        <w:tab/>
      </w:r>
      <w:r w:rsidRPr="00621C47">
        <w:t xml:space="preserve">Type :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 w:rsidR="00971AE2">
        <w:t>verloopstuk haaks, o</w:t>
      </w:r>
      <w:r w:rsidR="00365CAD">
        <w:t xml:space="preserve">vergang </w:t>
      </w:r>
      <w:r w:rsidR="00083002">
        <w:t xml:space="preserve">verticaal </w:t>
      </w:r>
      <w:r w:rsidR="00AE2076" w:rsidRPr="009E6429">
        <w:t xml:space="preserve">Ø </w:t>
      </w:r>
      <w:r w:rsidR="00AE2076">
        <w:t xml:space="preserve">125 mm </w:t>
      </w:r>
      <w:r w:rsidR="00083002">
        <w:t>naar 2x horizontaal</w:t>
      </w:r>
      <w:r w:rsidR="00971AE2">
        <w:t xml:space="preserve"> </w:t>
      </w:r>
      <w:r w:rsidR="00971AE2" w:rsidRPr="009E6429">
        <w:t xml:space="preserve">Ø </w:t>
      </w:r>
      <w:r w:rsidR="00AE2076">
        <w:t>90</w:t>
      </w:r>
      <w:r w:rsidR="00971AE2">
        <w:t xml:space="preserve"> mm</w:t>
      </w:r>
    </w:p>
    <w:p w14:paraId="01FEF352" w14:textId="3664D0CF" w:rsidR="00213F1A" w:rsidRDefault="00213F1A" w:rsidP="00213F1A">
      <w:pPr>
        <w:pStyle w:val="Kop7"/>
        <w:rPr>
          <w:rFonts w:cs="Arial"/>
          <w:szCs w:val="18"/>
        </w:rPr>
      </w:pPr>
      <w:r>
        <w:t>.31.60</w:t>
      </w:r>
      <w:r>
        <w:tab/>
        <w:t xml:space="preserve">Eigenschappen </w:t>
      </w:r>
      <w:r w:rsidR="004474AB">
        <w:rPr>
          <w:rFonts w:cs="Arial"/>
          <w:szCs w:val="18"/>
        </w:rPr>
        <w:t>aan</w:t>
      </w:r>
      <w:r w:rsidR="008949D7">
        <w:rPr>
          <w:rFonts w:cs="Arial"/>
          <w:szCs w:val="18"/>
        </w:rPr>
        <w:t>-</w:t>
      </w:r>
      <w:r w:rsidR="004474AB">
        <w:rPr>
          <w:rFonts w:cs="Arial"/>
          <w:szCs w:val="18"/>
        </w:rPr>
        <w:t xml:space="preserve"> en </w:t>
      </w:r>
      <w:proofErr w:type="spellStart"/>
      <w:r w:rsidR="004474AB">
        <w:rPr>
          <w:rFonts w:cs="Arial"/>
          <w:szCs w:val="18"/>
        </w:rPr>
        <w:t>afvoerplena</w:t>
      </w:r>
      <w:proofErr w:type="spellEnd"/>
      <w:r w:rsidR="004474A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:</w:t>
      </w:r>
    </w:p>
    <w:p w14:paraId="42E0CAEA" w14:textId="3F82C83C" w:rsidR="008949D7" w:rsidRPr="007D44A2" w:rsidRDefault="008949D7" w:rsidP="008949D7">
      <w:pPr>
        <w:pStyle w:val="Kop8"/>
        <w:rPr>
          <w:rStyle w:val="MerkChar"/>
          <w:lang w:val="nl-BE"/>
        </w:rPr>
      </w:pPr>
      <w:r w:rsidRPr="007D44A2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D44A2">
        <w:rPr>
          <w:rStyle w:val="MerkChar"/>
          <w:lang w:val="nl-BE"/>
        </w:rPr>
        <w:t>.</w:t>
      </w:r>
      <w:r w:rsidR="000C18AD">
        <w:rPr>
          <w:rStyle w:val="MerkChar"/>
          <w:lang w:val="nl-BE"/>
        </w:rPr>
        <w:t>6</w:t>
      </w:r>
      <w:r w:rsidRPr="007D44A2">
        <w:rPr>
          <w:rStyle w:val="MerkChar"/>
          <w:lang w:val="nl-BE"/>
        </w:rPr>
        <w:t>1.</w:t>
      </w:r>
      <w:r w:rsidRPr="007D44A2">
        <w:rPr>
          <w:rStyle w:val="MerkChar"/>
          <w:lang w:val="nl-BE"/>
        </w:rPr>
        <w:tab/>
        <w:t>[fabrikant]</w:t>
      </w:r>
    </w:p>
    <w:p w14:paraId="44D542CE" w14:textId="77777777" w:rsidR="008949D7" w:rsidRPr="00DE19AD" w:rsidRDefault="008949D7" w:rsidP="008949D7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Fabrikant:</w:t>
      </w:r>
      <w:r w:rsidRPr="00DE19AD">
        <w:rPr>
          <w:rStyle w:val="MerkChar"/>
        </w:rPr>
        <w:tab/>
        <w:t>Vasco</w:t>
      </w:r>
    </w:p>
    <w:p w14:paraId="4470C3D5" w14:textId="77777777" w:rsidR="008949D7" w:rsidRPr="00DE19AD" w:rsidRDefault="008949D7" w:rsidP="008949D7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Handelsmerk en type:</w:t>
      </w:r>
      <w:r w:rsidRPr="00DE19AD">
        <w:rPr>
          <w:rStyle w:val="MerkChar"/>
        </w:rPr>
        <w:tab/>
      </w:r>
      <w:proofErr w:type="spellStart"/>
      <w:r w:rsidRPr="00DE19AD">
        <w:rPr>
          <w:rStyle w:val="MerkChar"/>
        </w:rPr>
        <w:t>EasyFlow</w:t>
      </w:r>
      <w:proofErr w:type="spellEnd"/>
      <w:r w:rsidRPr="00DE19AD">
        <w:rPr>
          <w:rStyle w:val="MerkChar"/>
        </w:rPr>
        <w:t xml:space="preserve"> </w:t>
      </w:r>
    </w:p>
    <w:p w14:paraId="2CFD9802" w14:textId="58D1BB17" w:rsidR="000C18AD" w:rsidRPr="007D44A2" w:rsidRDefault="000C18AD" w:rsidP="000C18AD">
      <w:pPr>
        <w:pStyle w:val="Kop8"/>
        <w:rPr>
          <w:lang w:val="nl-BE"/>
        </w:rPr>
      </w:pPr>
      <w:r w:rsidRPr="007D44A2">
        <w:rPr>
          <w:rStyle w:val="OptieChar"/>
          <w:lang w:val="nl-BE"/>
        </w:rPr>
        <w:t>#</w:t>
      </w:r>
      <w:r w:rsidRPr="007D44A2">
        <w:rPr>
          <w:lang w:val="nl-BE"/>
        </w:rPr>
        <w:t>.3</w:t>
      </w:r>
      <w:r>
        <w:rPr>
          <w:lang w:val="nl-BE"/>
        </w:rPr>
        <w:t>1</w:t>
      </w:r>
      <w:r w:rsidRPr="007D44A2">
        <w:rPr>
          <w:lang w:val="nl-BE"/>
        </w:rPr>
        <w:t>.</w:t>
      </w:r>
      <w:r>
        <w:rPr>
          <w:lang w:val="nl-BE"/>
        </w:rPr>
        <w:t>6</w:t>
      </w:r>
      <w:r w:rsidRPr="007D44A2">
        <w:rPr>
          <w:lang w:val="nl-BE"/>
        </w:rPr>
        <w:t>2.</w:t>
      </w:r>
      <w:r w:rsidRPr="007D44A2">
        <w:rPr>
          <w:lang w:val="nl-BE"/>
        </w:rPr>
        <w:tab/>
      </w:r>
      <w:r w:rsidRPr="007D44A2">
        <w:rPr>
          <w:color w:val="808080"/>
          <w:lang w:val="nl-BE"/>
        </w:rPr>
        <w:t>[neutraal]</w:t>
      </w:r>
    </w:p>
    <w:p w14:paraId="12CFCAA4" w14:textId="77777777" w:rsidR="00FF2608" w:rsidRDefault="00FF2608" w:rsidP="00FF2608">
      <w:pPr>
        <w:pStyle w:val="83Kenm"/>
      </w:pPr>
      <w:r>
        <w:t>-</w:t>
      </w:r>
      <w:r>
        <w:tab/>
        <w:t>Materiaal ronde buizen:</w:t>
      </w:r>
      <w:r>
        <w:tab/>
      </w:r>
      <w:r w:rsidRPr="00A500F9">
        <w:t xml:space="preserve"> </w:t>
      </w:r>
      <w:r>
        <w:t>PE, antistatisch, witte kleur.</w:t>
      </w:r>
    </w:p>
    <w:p w14:paraId="489DA456" w14:textId="77777777" w:rsidR="00FF2608" w:rsidRDefault="00FF2608" w:rsidP="00FF2608">
      <w:pPr>
        <w:pStyle w:val="83Kenm"/>
      </w:pPr>
      <w:r>
        <w:t>-</w:t>
      </w:r>
      <w:r>
        <w:tab/>
        <w:t>Bevestiging:</w:t>
      </w:r>
      <w:r>
        <w:tab/>
      </w:r>
      <w:r w:rsidRPr="00A500F9">
        <w:t xml:space="preserve"> </w:t>
      </w:r>
      <w:r>
        <w:t>d.m.v.</w:t>
      </w:r>
      <w:r w:rsidRPr="00A500F9">
        <w:t xml:space="preserve"> </w:t>
      </w:r>
      <w:r>
        <w:t xml:space="preserve">bijgeleverde </w:t>
      </w:r>
      <w:r w:rsidRPr="00A500F9">
        <w:t xml:space="preserve">montagebeugels. </w:t>
      </w:r>
    </w:p>
    <w:p w14:paraId="244307ED" w14:textId="338E5375" w:rsidR="00264DAA" w:rsidRPr="00264DAA" w:rsidRDefault="000C18AD" w:rsidP="00264DAA">
      <w:pPr>
        <w:pStyle w:val="83Kenm"/>
        <w:rPr>
          <w:rStyle w:val="MerkChar"/>
          <w:color w:val="auto"/>
        </w:rPr>
      </w:pPr>
      <w:r w:rsidRPr="00EA3221">
        <w:t>-</w:t>
      </w:r>
      <w:r w:rsidRPr="00EA3221">
        <w:tab/>
        <w:t>Type</w:t>
      </w:r>
      <w:r w:rsidR="00FF2608">
        <w:t xml:space="preserve"> (volgens meetstaat)</w:t>
      </w:r>
      <w:r w:rsidRPr="00EA3221">
        <w:t>:</w:t>
      </w:r>
      <w:r w:rsidRPr="00EA3221">
        <w:tab/>
      </w:r>
      <w:r w:rsidR="00264DAA" w:rsidRPr="00264DAA">
        <w:rPr>
          <w:rStyle w:val="MerkChar"/>
          <w:color w:val="auto"/>
        </w:rPr>
        <w:t>instortverdeler met 8 of 12 ronde aansluitingen Ø75 mm.</w:t>
      </w:r>
    </w:p>
    <w:p w14:paraId="3A93CCD7" w14:textId="77777777" w:rsidR="00264DAA" w:rsidRPr="00264DAA" w:rsidRDefault="00264DAA" w:rsidP="00264DAA">
      <w:pPr>
        <w:pStyle w:val="83Kenm"/>
        <w:rPr>
          <w:rStyle w:val="MerkChar"/>
          <w:color w:val="auto"/>
        </w:rPr>
      </w:pPr>
      <w:r w:rsidRPr="00264DAA">
        <w:rPr>
          <w:rStyle w:val="MerkChar"/>
          <w:color w:val="auto"/>
        </w:rPr>
        <w:tab/>
      </w:r>
      <w:r w:rsidRPr="00264DAA">
        <w:rPr>
          <w:rStyle w:val="MerkChar"/>
          <w:color w:val="auto"/>
        </w:rPr>
        <w:tab/>
      </w:r>
      <w:proofErr w:type="spellStart"/>
      <w:r w:rsidRPr="00264DAA">
        <w:rPr>
          <w:rStyle w:val="MerkChar"/>
          <w:color w:val="auto"/>
        </w:rPr>
        <w:t>instortverdelerbalk</w:t>
      </w:r>
      <w:proofErr w:type="spellEnd"/>
      <w:r w:rsidRPr="00264DAA">
        <w:rPr>
          <w:rStyle w:val="MerkChar"/>
          <w:color w:val="auto"/>
        </w:rPr>
        <w:t xml:space="preserve"> met 6, 8, 10 of 12 aansluitingen Ø75 mm.</w:t>
      </w:r>
    </w:p>
    <w:p w14:paraId="5326215B" w14:textId="242D0C90" w:rsidR="00264DAA" w:rsidRPr="00264DAA" w:rsidRDefault="00264DAA" w:rsidP="00264DAA">
      <w:pPr>
        <w:pStyle w:val="83Kenm"/>
        <w:rPr>
          <w:rStyle w:val="MerkChar"/>
          <w:color w:val="auto"/>
        </w:rPr>
      </w:pPr>
      <w:r w:rsidRPr="00264DAA">
        <w:rPr>
          <w:rStyle w:val="MerkChar"/>
          <w:color w:val="auto"/>
        </w:rPr>
        <w:tab/>
      </w:r>
      <w:r w:rsidRPr="00264DAA">
        <w:rPr>
          <w:rStyle w:val="MerkChar"/>
          <w:color w:val="auto"/>
        </w:rPr>
        <w:tab/>
      </w:r>
      <w:proofErr w:type="spellStart"/>
      <w:r w:rsidRPr="00264DAA">
        <w:rPr>
          <w:rStyle w:val="MerkChar"/>
          <w:color w:val="auto"/>
        </w:rPr>
        <w:t>verdelerkast</w:t>
      </w:r>
      <w:proofErr w:type="spellEnd"/>
      <w:r w:rsidRPr="00264DAA">
        <w:rPr>
          <w:rStyle w:val="MerkChar"/>
          <w:color w:val="auto"/>
        </w:rPr>
        <w:t xml:space="preserve"> met 5 aansluitingen Ø75 mm.</w:t>
      </w:r>
    </w:p>
    <w:p w14:paraId="78DA844F" w14:textId="2F7F3336" w:rsidR="00264DAA" w:rsidRPr="00264DAA" w:rsidRDefault="00264DAA" w:rsidP="00264DAA">
      <w:pPr>
        <w:pStyle w:val="83Kenm"/>
        <w:rPr>
          <w:rStyle w:val="MerkChar"/>
          <w:color w:val="auto"/>
        </w:rPr>
      </w:pPr>
      <w:r w:rsidRPr="00264DAA">
        <w:rPr>
          <w:rStyle w:val="MerkChar"/>
          <w:color w:val="auto"/>
        </w:rPr>
        <w:tab/>
      </w:r>
      <w:r w:rsidRPr="00264DAA">
        <w:rPr>
          <w:rStyle w:val="MerkChar"/>
          <w:color w:val="auto"/>
        </w:rPr>
        <w:tab/>
      </w:r>
      <w:proofErr w:type="spellStart"/>
      <w:r w:rsidRPr="00264DAA">
        <w:rPr>
          <w:rStyle w:val="MerkChar"/>
          <w:color w:val="auto"/>
        </w:rPr>
        <w:t>verdelerkast</w:t>
      </w:r>
      <w:proofErr w:type="spellEnd"/>
      <w:r w:rsidRPr="00264DAA">
        <w:rPr>
          <w:rStyle w:val="MerkChar"/>
          <w:color w:val="auto"/>
        </w:rPr>
        <w:t xml:space="preserve"> met 6 aansluitingen Ø75 mm.</w:t>
      </w:r>
    </w:p>
    <w:p w14:paraId="7212CC3F" w14:textId="4D5029A5" w:rsidR="00264DAA" w:rsidRPr="00264DAA" w:rsidRDefault="00264DAA" w:rsidP="00264DAA">
      <w:pPr>
        <w:pStyle w:val="83Kenm"/>
        <w:rPr>
          <w:rStyle w:val="MerkChar"/>
          <w:color w:val="auto"/>
        </w:rPr>
      </w:pPr>
      <w:r w:rsidRPr="00264DAA">
        <w:rPr>
          <w:rStyle w:val="MerkChar"/>
          <w:color w:val="auto"/>
        </w:rPr>
        <w:tab/>
      </w:r>
      <w:r w:rsidRPr="00264DAA">
        <w:rPr>
          <w:rStyle w:val="MerkChar"/>
          <w:color w:val="auto"/>
        </w:rPr>
        <w:tab/>
      </w:r>
      <w:proofErr w:type="spellStart"/>
      <w:r w:rsidRPr="00264DAA">
        <w:rPr>
          <w:rStyle w:val="MerkChar"/>
          <w:color w:val="auto"/>
        </w:rPr>
        <w:t>verdelerkast</w:t>
      </w:r>
      <w:proofErr w:type="spellEnd"/>
      <w:r w:rsidRPr="00264DAA">
        <w:rPr>
          <w:rStyle w:val="MerkChar"/>
          <w:color w:val="auto"/>
        </w:rPr>
        <w:t xml:space="preserve"> met 10 aansluitingen Ø75 mm.</w:t>
      </w:r>
    </w:p>
    <w:p w14:paraId="56328F56" w14:textId="069E8DE6" w:rsidR="00264DAA" w:rsidRPr="00264DAA" w:rsidRDefault="00264DAA" w:rsidP="00264DAA">
      <w:pPr>
        <w:pStyle w:val="83Kenm"/>
        <w:rPr>
          <w:rStyle w:val="MerkChar"/>
          <w:color w:val="auto"/>
        </w:rPr>
      </w:pPr>
      <w:r w:rsidRPr="00264DAA">
        <w:rPr>
          <w:rStyle w:val="MerkChar"/>
          <w:color w:val="auto"/>
        </w:rPr>
        <w:tab/>
      </w:r>
      <w:r w:rsidRPr="00264DAA">
        <w:rPr>
          <w:rStyle w:val="MerkChar"/>
          <w:color w:val="auto"/>
        </w:rPr>
        <w:tab/>
      </w:r>
      <w:proofErr w:type="spellStart"/>
      <w:r w:rsidRPr="00264DAA">
        <w:rPr>
          <w:rStyle w:val="MerkChar"/>
          <w:color w:val="auto"/>
        </w:rPr>
        <w:t>verdelerkast</w:t>
      </w:r>
      <w:proofErr w:type="spellEnd"/>
      <w:r w:rsidRPr="00264DAA">
        <w:rPr>
          <w:rStyle w:val="MerkChar"/>
          <w:color w:val="auto"/>
        </w:rPr>
        <w:t xml:space="preserve"> met 15 aansluitingen Ø75 mm.</w:t>
      </w:r>
    </w:p>
    <w:p w14:paraId="6CB1B938" w14:textId="6F3F578A" w:rsidR="00264DAA" w:rsidRPr="00264DAA" w:rsidRDefault="00264DAA" w:rsidP="00264DAA">
      <w:pPr>
        <w:pStyle w:val="83Kenm"/>
        <w:rPr>
          <w:rStyle w:val="MerkChar"/>
          <w:color w:val="auto"/>
        </w:rPr>
      </w:pPr>
      <w:r w:rsidRPr="00264DAA">
        <w:rPr>
          <w:rStyle w:val="MerkChar"/>
          <w:color w:val="auto"/>
        </w:rPr>
        <w:tab/>
      </w:r>
      <w:r w:rsidRPr="00264DAA">
        <w:rPr>
          <w:rStyle w:val="MerkChar"/>
          <w:color w:val="auto"/>
        </w:rPr>
        <w:tab/>
      </w:r>
      <w:proofErr w:type="spellStart"/>
      <w:r w:rsidRPr="00264DAA">
        <w:rPr>
          <w:rStyle w:val="MerkChar"/>
          <w:color w:val="auto"/>
        </w:rPr>
        <w:t>verdelerkast</w:t>
      </w:r>
      <w:proofErr w:type="spellEnd"/>
      <w:r w:rsidRPr="00264DAA">
        <w:rPr>
          <w:rStyle w:val="MerkChar"/>
          <w:color w:val="auto"/>
        </w:rPr>
        <w:t xml:space="preserve"> met 6 aansluitingen Ø90 mm.</w:t>
      </w:r>
    </w:p>
    <w:p w14:paraId="63A7A147" w14:textId="3B073959" w:rsidR="000C18AD" w:rsidRDefault="000C18AD" w:rsidP="000C18AD">
      <w:pPr>
        <w:pStyle w:val="Kop7"/>
        <w:rPr>
          <w:lang w:val="nl-BE"/>
        </w:rPr>
      </w:pPr>
      <w:r w:rsidRPr="00EA3221">
        <w:rPr>
          <w:lang w:val="nl-BE"/>
        </w:rPr>
        <w:t>.31.</w:t>
      </w:r>
      <w:r w:rsidR="002431BC">
        <w:rPr>
          <w:lang w:val="nl-BE"/>
        </w:rPr>
        <w:t>7</w:t>
      </w:r>
      <w:r w:rsidRPr="00EA3221">
        <w:rPr>
          <w:lang w:val="nl-BE"/>
        </w:rPr>
        <w:t>0.</w:t>
      </w:r>
      <w:r w:rsidRPr="00EA3221">
        <w:rPr>
          <w:lang w:val="nl-BE"/>
        </w:rPr>
        <w:tab/>
        <w:t>Beschrijvende kenmerken:</w:t>
      </w:r>
    </w:p>
    <w:p w14:paraId="2335A23C" w14:textId="77777777" w:rsidR="00FF2608" w:rsidRDefault="00FF2608" w:rsidP="00FF2608">
      <w:pPr>
        <w:pStyle w:val="83Kenm"/>
      </w:pPr>
      <w:r>
        <w:t>-</w:t>
      </w:r>
      <w:r>
        <w:tab/>
        <w:t>…</w:t>
      </w:r>
    </w:p>
    <w:p w14:paraId="46C89711" w14:textId="5B9DACEA" w:rsidR="009634A7" w:rsidRPr="009B3FA9" w:rsidRDefault="00FF2608" w:rsidP="009634A7">
      <w:pPr>
        <w:pStyle w:val="Kop7"/>
      </w:pPr>
      <w:r>
        <w:t>.</w:t>
      </w:r>
      <w:r w:rsidR="009634A7">
        <w:t xml:space="preserve">31.53-- </w:t>
      </w:r>
      <w:r w:rsidR="009634A7" w:rsidRPr="009B3FA9">
        <w:t>Afmetingen en gewicht:</w:t>
      </w:r>
    </w:p>
    <w:p w14:paraId="18583AB9" w14:textId="58FC0CF5" w:rsidR="009634A7" w:rsidRDefault="009634A7" w:rsidP="009634A7">
      <w:pPr>
        <w:pStyle w:val="83Kenm"/>
      </w:pPr>
      <w:r>
        <w:t>-</w:t>
      </w:r>
      <w:r>
        <w:tab/>
        <w:t>…</w:t>
      </w:r>
    </w:p>
    <w:p w14:paraId="19E776AD" w14:textId="77777777" w:rsidR="00FF2608" w:rsidRDefault="00FF2608" w:rsidP="004737B2">
      <w:pPr>
        <w:pStyle w:val="Kop5"/>
        <w:rPr>
          <w:rStyle w:val="Kop5BlauwChar"/>
          <w:lang w:val="nl-BE"/>
        </w:rPr>
      </w:pPr>
    </w:p>
    <w:p w14:paraId="28188EDE" w14:textId="7B557E9E" w:rsidR="004737B2" w:rsidRPr="007D44A2" w:rsidRDefault="004737B2" w:rsidP="004737B2">
      <w:pPr>
        <w:pStyle w:val="Kop5"/>
        <w:rPr>
          <w:lang w:val="nl-BE"/>
        </w:rPr>
      </w:pPr>
      <w:r w:rsidRPr="007D44A2">
        <w:rPr>
          <w:rStyle w:val="Kop5BlauwChar"/>
          <w:lang w:val="nl-BE"/>
        </w:rPr>
        <w:t>.40.</w:t>
      </w:r>
      <w:r w:rsidRPr="007D44A2">
        <w:rPr>
          <w:lang w:val="nl-BE"/>
        </w:rPr>
        <w:tab/>
        <w:t>UITVOERING</w:t>
      </w:r>
    </w:p>
    <w:p w14:paraId="512DAB1F" w14:textId="77777777" w:rsidR="004737B2" w:rsidRPr="00FE1938" w:rsidRDefault="004737B2" w:rsidP="004737B2">
      <w:pPr>
        <w:pStyle w:val="Kop6"/>
        <w:rPr>
          <w:lang w:val="nl-BE"/>
        </w:rPr>
      </w:pPr>
      <w:r w:rsidRPr="00FE1938">
        <w:rPr>
          <w:lang w:val="nl-BE"/>
        </w:rPr>
        <w:t>.43.</w:t>
      </w:r>
      <w:r w:rsidRPr="00FE1938">
        <w:rPr>
          <w:lang w:val="nl-BE"/>
        </w:rPr>
        <w:tab/>
        <w:t>Plaatsingswijze:</w:t>
      </w:r>
    </w:p>
    <w:p w14:paraId="400F050F" w14:textId="2CF5A282" w:rsidR="000F1F54" w:rsidRPr="00A500F9" w:rsidRDefault="00FF2608" w:rsidP="000F1F54">
      <w:pPr>
        <w:pStyle w:val="80"/>
      </w:pPr>
      <w:r>
        <w:t>…</w:t>
      </w:r>
    </w:p>
    <w:p w14:paraId="600AA13F" w14:textId="77777777" w:rsidR="004737B2" w:rsidRPr="00FE1938" w:rsidRDefault="004737B2" w:rsidP="004737B2">
      <w:pPr>
        <w:pStyle w:val="Kop7"/>
        <w:rPr>
          <w:lang w:val="nl-BE"/>
        </w:rPr>
      </w:pPr>
      <w:r w:rsidRPr="00FE1938">
        <w:rPr>
          <w:lang w:val="nl-BE"/>
        </w:rPr>
        <w:t>.43.10.</w:t>
      </w:r>
      <w:r w:rsidRPr="00FE1938">
        <w:rPr>
          <w:lang w:val="nl-BE"/>
        </w:rPr>
        <w:tab/>
        <w:t>Detailplan:</w:t>
      </w:r>
    </w:p>
    <w:p w14:paraId="0CEFCF40" w14:textId="77777777" w:rsidR="00526E24" w:rsidRDefault="00526E24" w:rsidP="00526E24">
      <w:pPr>
        <w:pStyle w:val="80"/>
      </w:pPr>
      <w:r w:rsidRPr="00526E24">
        <w:t>De aannemer legt de gedetailleerde plannen, opgemaakt door de fabrikant voor, alvorens de uitvoering te starten.</w:t>
      </w:r>
    </w:p>
    <w:p w14:paraId="12D8D7B0" w14:textId="77777777" w:rsidR="004737B2" w:rsidRPr="00FE1938" w:rsidRDefault="004737B2" w:rsidP="004737B2">
      <w:pPr>
        <w:pStyle w:val="81"/>
        <w:rPr>
          <w:rStyle w:val="OptieChar"/>
        </w:rPr>
      </w:pPr>
      <w:r w:rsidRPr="00FE1938">
        <w:rPr>
          <w:rStyle w:val="OptieChar"/>
          <w:highlight w:val="yellow"/>
        </w:rPr>
        <w:t>…</w:t>
      </w:r>
    </w:p>
    <w:p w14:paraId="23D740B3" w14:textId="77777777" w:rsidR="004737B2" w:rsidRPr="00FE1938" w:rsidRDefault="004737B2" w:rsidP="004737B2">
      <w:pPr>
        <w:pStyle w:val="Kop7"/>
        <w:rPr>
          <w:lang w:val="nl-BE"/>
        </w:rPr>
      </w:pPr>
      <w:r w:rsidRPr="00FE1938">
        <w:rPr>
          <w:lang w:val="nl-BE"/>
        </w:rPr>
        <w:t>.43.20.</w:t>
      </w:r>
      <w:r w:rsidRPr="00FE1938">
        <w:rPr>
          <w:lang w:val="nl-BE"/>
        </w:rPr>
        <w:tab/>
        <w:t>Montage:</w:t>
      </w:r>
    </w:p>
    <w:p w14:paraId="13D9CAA1" w14:textId="55ED59FD" w:rsidR="004737B2" w:rsidRPr="00FE1938" w:rsidRDefault="004737B2" w:rsidP="004737B2">
      <w:pPr>
        <w:pStyle w:val="80"/>
      </w:pPr>
      <w:r w:rsidRPr="00FE1938">
        <w:t xml:space="preserve">De volledige installatie wordt geplaatst </w:t>
      </w:r>
      <w:r w:rsidRPr="00AC010B">
        <w:t xml:space="preserve">en afgeregeld </w:t>
      </w:r>
      <w:r w:rsidRPr="00FE1938">
        <w:t xml:space="preserve">volgens de </w:t>
      </w:r>
      <w:r>
        <w:t xml:space="preserve">ventilatieberekening, de plannen en </w:t>
      </w:r>
      <w:r w:rsidRPr="00FE1938">
        <w:t>voorsch</w:t>
      </w:r>
      <w:r>
        <w:t xml:space="preserve">riften van de fabrikant van de </w:t>
      </w:r>
      <w:r w:rsidRPr="00FE1938">
        <w:t>materialen.</w:t>
      </w:r>
    </w:p>
    <w:p w14:paraId="253F2D6D" w14:textId="77777777" w:rsidR="004737B2" w:rsidRPr="007D44A2" w:rsidRDefault="004737B2" w:rsidP="004737B2">
      <w:pPr>
        <w:pStyle w:val="81"/>
        <w:rPr>
          <w:szCs w:val="24"/>
        </w:rPr>
      </w:pPr>
      <w:r w:rsidRPr="007D44A2">
        <w:t>-</w:t>
      </w:r>
      <w:r w:rsidRPr="007D44A2">
        <w:tab/>
      </w:r>
      <w:r w:rsidRPr="007D44A2">
        <w:rPr>
          <w:szCs w:val="24"/>
        </w:rPr>
        <w:t>Er mogen geen grote richtingsveranderingen, sterke krommingen, plotse verwijdingen</w:t>
      </w:r>
      <w:r w:rsidRPr="007D44A2">
        <w:t xml:space="preserve"> </w:t>
      </w:r>
      <w:r w:rsidRPr="007D44A2">
        <w:rPr>
          <w:szCs w:val="24"/>
        </w:rPr>
        <w:t>of versmallingen voorkomen.</w:t>
      </w:r>
    </w:p>
    <w:p w14:paraId="03BE6526" w14:textId="77777777" w:rsidR="004737B2" w:rsidRPr="007D44A2" w:rsidRDefault="004737B2" w:rsidP="004737B2">
      <w:pPr>
        <w:pStyle w:val="81"/>
      </w:pPr>
      <w:r w:rsidRPr="007D44A2">
        <w:t>-</w:t>
      </w:r>
      <w:r w:rsidRPr="007D44A2">
        <w:tab/>
        <w:t>Afwijkingen van hoogstens 30° ten opzichte van de verticaal zijn toegelaten, behalve voor secundaire kanalen.</w:t>
      </w:r>
    </w:p>
    <w:p w14:paraId="3A3B1F46" w14:textId="77777777" w:rsidR="004737B2" w:rsidRPr="007D44A2" w:rsidRDefault="004737B2" w:rsidP="004737B2">
      <w:pPr>
        <w:pStyle w:val="81"/>
      </w:pPr>
      <w:r w:rsidRPr="007D44A2">
        <w:t>-</w:t>
      </w:r>
      <w:r w:rsidRPr="007D44A2">
        <w:tab/>
        <w:t xml:space="preserve">Het aantal bochten in een luchtkanaal beperken tot een minimum. </w:t>
      </w:r>
    </w:p>
    <w:p w14:paraId="092B8A50" w14:textId="77777777" w:rsidR="004737B2" w:rsidRPr="007D44A2" w:rsidRDefault="004737B2" w:rsidP="004737B2">
      <w:pPr>
        <w:pStyle w:val="81"/>
        <w:rPr>
          <w:lang w:eastAsia="nl-BE"/>
        </w:rPr>
      </w:pPr>
      <w:r w:rsidRPr="007D44A2">
        <w:rPr>
          <w:lang w:eastAsia="nl-BE"/>
        </w:rPr>
        <w:t>-</w:t>
      </w:r>
      <w:r w:rsidRPr="007D44A2">
        <w:rPr>
          <w:lang w:eastAsia="nl-BE"/>
        </w:rPr>
        <w:tab/>
        <w:t>Keukens mogen niet aangesloten worden op een hoofdkanaal waarop andere ruimten dan keukens zijn aangesloten.</w:t>
      </w:r>
    </w:p>
    <w:p w14:paraId="32F2ECF6" w14:textId="77777777" w:rsidR="00345E77" w:rsidRDefault="00307222" w:rsidP="00345E77">
      <w:pPr>
        <w:pStyle w:val="Lijn"/>
      </w:pPr>
      <w:r>
        <w:rPr>
          <w:noProof/>
        </w:rPr>
      </w:r>
      <w:r w:rsidR="00307222">
        <w:rPr>
          <w:noProof/>
        </w:rPr>
        <w:pict w14:anchorId="4863208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7A6CA98" w14:textId="73DBD9C5" w:rsidR="00E92227" w:rsidRPr="009217FA" w:rsidRDefault="00E92227" w:rsidP="00E92227">
      <w:pPr>
        <w:pStyle w:val="Kop1"/>
        <w:rPr>
          <w:lang w:val="nl-BE"/>
        </w:rPr>
      </w:pPr>
      <w:r>
        <w:rPr>
          <w:lang w:val="nl-BE"/>
        </w:rPr>
        <w:t xml:space="preserve">VASCO </w:t>
      </w:r>
      <w:r w:rsidRPr="009217FA">
        <w:rPr>
          <w:lang w:val="nl-BE"/>
        </w:rPr>
        <w:t>-</w:t>
      </w:r>
      <w:r>
        <w:rPr>
          <w:lang w:val="nl-BE"/>
        </w:rPr>
        <w:t xml:space="preserve"> </w:t>
      </w:r>
      <w:r w:rsidRPr="009217FA">
        <w:rPr>
          <w:lang w:val="nl-BE"/>
        </w:rPr>
        <w:t>posten voor de meetstaat</w:t>
      </w:r>
    </w:p>
    <w:p w14:paraId="48BBCA08" w14:textId="77777777" w:rsidR="00A235A5" w:rsidRDefault="00307222" w:rsidP="00A235A5">
      <w:pPr>
        <w:pStyle w:val="Lijn"/>
      </w:pPr>
      <w:r>
        <w:rPr>
          <w:noProof/>
        </w:rPr>
      </w:r>
      <w:r w:rsidR="00307222">
        <w:rPr>
          <w:noProof/>
        </w:rPr>
        <w:pict w14:anchorId="2FD6431C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7C8C6667" w14:textId="77777777" w:rsidR="007357BF" w:rsidRPr="00EA3221" w:rsidRDefault="007357BF" w:rsidP="007357BF">
      <w:pPr>
        <w:pStyle w:val="Merk2"/>
      </w:pPr>
      <w:r>
        <w:rPr>
          <w:rStyle w:val="Merk1Char"/>
        </w:rPr>
        <w:t>Vasco</w:t>
      </w:r>
      <w:r w:rsidRPr="00EA3221">
        <w:rPr>
          <w:rStyle w:val="Merk1Char"/>
        </w:rPr>
        <w:t xml:space="preserve"> </w:t>
      </w:r>
      <w:r>
        <w:rPr>
          <w:rStyle w:val="Merk1Char"/>
        </w:rPr>
        <w:t>EasyFlow luchtverdeelsysteem</w:t>
      </w:r>
      <w:r w:rsidRPr="00EA3221">
        <w:t xml:space="preserve"> </w:t>
      </w:r>
      <w:r>
        <w:t>–</w:t>
      </w:r>
      <w:r w:rsidRPr="00EA3221">
        <w:t xml:space="preserve"> </w:t>
      </w:r>
      <w:r>
        <w:t xml:space="preserve">stijve PE luchtkanalenen verdelers, </w:t>
      </w:r>
      <w:r w:rsidRPr="00A223E3">
        <w:t>voor toepassing in stortbetonlagen</w:t>
      </w:r>
    </w:p>
    <w:p w14:paraId="6B817CC2" w14:textId="63F47C9A" w:rsidR="007357BF" w:rsidRPr="007357BF" w:rsidRDefault="007357BF" w:rsidP="007357BF">
      <w:pPr>
        <w:pStyle w:val="Kop4"/>
        <w:rPr>
          <w:lang w:val="nl-BE"/>
        </w:rPr>
      </w:pPr>
      <w:r w:rsidRPr="007357BF">
        <w:rPr>
          <w:lang w:val="nl-BE"/>
        </w:rPr>
        <w:t>P1</w:t>
      </w:r>
      <w:r w:rsidRPr="007357BF">
        <w:rPr>
          <w:lang w:val="nl-BE"/>
        </w:rPr>
        <w:tab/>
      </w:r>
      <w:r w:rsidRPr="007357BF">
        <w:rPr>
          <w:rStyle w:val="MerkChar"/>
          <w:lang w:val="nl-BE"/>
        </w:rPr>
        <w:t>Vasco EasyFlow</w:t>
      </w:r>
      <w:r w:rsidRPr="007357BF">
        <w:rPr>
          <w:lang w:val="nl-BE"/>
        </w:rPr>
        <w:t xml:space="preserve"> ronde luchtkanalen</w:t>
      </w:r>
      <w:r>
        <w:rPr>
          <w:lang w:val="nl-BE"/>
        </w:rPr>
        <w:t xml:space="preserve"> </w:t>
      </w:r>
      <w:r w:rsidRPr="007357BF">
        <w:rPr>
          <w:lang w:val="nl-BE"/>
        </w:rPr>
        <w:t>Ø75 mm</w:t>
      </w:r>
      <w:r w:rsidRPr="007357BF">
        <w:rPr>
          <w:rStyle w:val="MeetChar"/>
          <w:lang w:val="nl-BE"/>
        </w:rPr>
        <w:tab/>
        <w:t>FH</w:t>
      </w:r>
      <w:r w:rsidRPr="007357BF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</w:t>
      </w:r>
    </w:p>
    <w:p w14:paraId="472276D9" w14:textId="5A38B428" w:rsidR="00DB57D4" w:rsidRPr="007357BF" w:rsidRDefault="00DB57D4" w:rsidP="00DB57D4">
      <w:pPr>
        <w:pStyle w:val="Kop4"/>
        <w:rPr>
          <w:lang w:val="nl-BE"/>
        </w:rPr>
      </w:pPr>
      <w:r w:rsidRPr="007357BF">
        <w:rPr>
          <w:lang w:val="nl-BE"/>
        </w:rPr>
        <w:t>P1</w:t>
      </w:r>
      <w:r w:rsidRPr="007357BF">
        <w:rPr>
          <w:lang w:val="nl-BE"/>
        </w:rPr>
        <w:tab/>
      </w:r>
      <w:r w:rsidRPr="007357BF">
        <w:rPr>
          <w:rStyle w:val="MerkChar"/>
          <w:lang w:val="nl-BE"/>
        </w:rPr>
        <w:t>Vasco EasyFlow</w:t>
      </w:r>
      <w:r w:rsidRPr="007357BF">
        <w:rPr>
          <w:lang w:val="nl-BE"/>
        </w:rPr>
        <w:t xml:space="preserve"> </w:t>
      </w:r>
      <w:r w:rsidR="007357BF" w:rsidRPr="007357BF">
        <w:rPr>
          <w:lang w:val="nl-BE"/>
        </w:rPr>
        <w:t xml:space="preserve">ronde </w:t>
      </w:r>
      <w:r w:rsidRPr="007357BF">
        <w:rPr>
          <w:lang w:val="nl-BE"/>
        </w:rPr>
        <w:t>luchtkanalen</w:t>
      </w:r>
      <w:r w:rsidR="007357BF">
        <w:rPr>
          <w:lang w:val="nl-BE"/>
        </w:rPr>
        <w:t xml:space="preserve"> </w:t>
      </w:r>
      <w:r w:rsidR="007357BF" w:rsidRPr="007357BF">
        <w:rPr>
          <w:lang w:val="nl-BE"/>
        </w:rPr>
        <w:t>Ø</w:t>
      </w:r>
      <w:r w:rsidR="007357BF">
        <w:rPr>
          <w:lang w:val="nl-BE"/>
        </w:rPr>
        <w:t>90</w:t>
      </w:r>
      <w:r w:rsidR="007357BF" w:rsidRPr="007357BF">
        <w:rPr>
          <w:lang w:val="nl-BE"/>
        </w:rPr>
        <w:t xml:space="preserve"> mm</w:t>
      </w:r>
      <w:r w:rsidRPr="007357BF">
        <w:rPr>
          <w:rStyle w:val="MeetChar"/>
          <w:lang w:val="nl-BE"/>
        </w:rPr>
        <w:tab/>
        <w:t>FH</w:t>
      </w:r>
      <w:r w:rsidRPr="007357BF">
        <w:rPr>
          <w:rStyle w:val="MeetChar"/>
          <w:lang w:val="nl-BE"/>
        </w:rPr>
        <w:tab/>
        <w:t>[</w:t>
      </w:r>
      <w:r w:rsidR="007357BF">
        <w:rPr>
          <w:rStyle w:val="MeetChar"/>
          <w:lang w:val="nl-BE"/>
        </w:rPr>
        <w:t>m</w:t>
      </w:r>
      <w:r w:rsidRPr="007357BF">
        <w:rPr>
          <w:rStyle w:val="MeetChar"/>
          <w:lang w:val="nl-BE"/>
        </w:rPr>
        <w:t>]</w:t>
      </w:r>
    </w:p>
    <w:p w14:paraId="10363D46" w14:textId="7034962F" w:rsidR="00DB57D4" w:rsidRPr="00AD7175" w:rsidRDefault="00DB57D4" w:rsidP="00DB57D4">
      <w:pPr>
        <w:pStyle w:val="Kop4"/>
        <w:rPr>
          <w:lang w:val="nl-BE"/>
        </w:rPr>
      </w:pPr>
      <w:r w:rsidRPr="00AD7175">
        <w:rPr>
          <w:lang w:val="nl-BE"/>
        </w:rPr>
        <w:t>P2</w:t>
      </w:r>
      <w:r w:rsidRPr="00AD7175">
        <w:rPr>
          <w:lang w:val="nl-BE"/>
        </w:rPr>
        <w:tab/>
      </w:r>
      <w:r w:rsidRPr="00AD7175">
        <w:rPr>
          <w:rStyle w:val="MerkChar"/>
          <w:lang w:val="nl-BE"/>
        </w:rPr>
        <w:t>Vasco EasyFlow</w:t>
      </w:r>
      <w:r w:rsidRPr="00AD7175">
        <w:rPr>
          <w:lang w:val="nl-BE"/>
        </w:rPr>
        <w:t xml:space="preserve"> </w:t>
      </w:r>
      <w:r w:rsidR="009B3135" w:rsidRPr="00AD7175">
        <w:rPr>
          <w:lang w:val="nl-BE"/>
        </w:rPr>
        <w:t>verloopstuk recht, van rond Ø 75 mm naar rechthoekig</w:t>
      </w:r>
      <w:r w:rsidRPr="00AD7175">
        <w:rPr>
          <w:rStyle w:val="MeetChar"/>
          <w:lang w:val="nl-BE"/>
        </w:rPr>
        <w:tab/>
        <w:t>FH</w:t>
      </w:r>
      <w:r w:rsidRPr="00AD7175">
        <w:rPr>
          <w:rStyle w:val="MeetChar"/>
          <w:lang w:val="nl-BE"/>
        </w:rPr>
        <w:tab/>
        <w:t>[st]</w:t>
      </w:r>
    </w:p>
    <w:p w14:paraId="0BD96320" w14:textId="5577C38E" w:rsidR="00DB57D4" w:rsidRPr="00AD7175" w:rsidRDefault="00DB57D4" w:rsidP="00DB57D4">
      <w:pPr>
        <w:pStyle w:val="Kop4"/>
        <w:rPr>
          <w:lang w:val="nl-BE"/>
        </w:rPr>
      </w:pPr>
      <w:r w:rsidRPr="00AD7175">
        <w:rPr>
          <w:lang w:val="nl-BE"/>
        </w:rPr>
        <w:t>P3</w:t>
      </w:r>
      <w:r w:rsidRPr="00AD7175">
        <w:rPr>
          <w:lang w:val="nl-BE"/>
        </w:rPr>
        <w:tab/>
      </w:r>
      <w:r w:rsidRPr="00AD7175">
        <w:rPr>
          <w:rStyle w:val="MerkChar"/>
          <w:lang w:val="nl-BE"/>
        </w:rPr>
        <w:t>Vasco EasyFlow</w:t>
      </w:r>
      <w:r w:rsidRPr="00AD7175">
        <w:rPr>
          <w:lang w:val="nl-BE"/>
        </w:rPr>
        <w:t xml:space="preserve"> </w:t>
      </w:r>
      <w:r w:rsidR="00AD7175" w:rsidRPr="00AD7175">
        <w:rPr>
          <w:lang w:val="nl-BE"/>
        </w:rPr>
        <w:t>verloopstuk haaks, overgang vert</w:t>
      </w:r>
      <w:r w:rsidR="00AD7175">
        <w:rPr>
          <w:lang w:val="nl-BE"/>
        </w:rPr>
        <w:t xml:space="preserve">. </w:t>
      </w:r>
      <w:r w:rsidR="00AD7175" w:rsidRPr="00AD7175">
        <w:rPr>
          <w:lang w:val="nl-BE"/>
        </w:rPr>
        <w:t>Ø 125 mm naar 2x hori</w:t>
      </w:r>
      <w:r w:rsidR="00AD7175">
        <w:rPr>
          <w:lang w:val="nl-BE"/>
        </w:rPr>
        <w:t>z.</w:t>
      </w:r>
      <w:r w:rsidR="00AD7175" w:rsidRPr="00AD7175">
        <w:rPr>
          <w:lang w:val="nl-BE"/>
        </w:rPr>
        <w:t xml:space="preserve"> Ø 75 mm</w:t>
      </w:r>
      <w:r w:rsidRPr="00AD7175">
        <w:rPr>
          <w:rStyle w:val="MeetChar"/>
          <w:lang w:val="nl-BE"/>
        </w:rPr>
        <w:tab/>
        <w:t>FH</w:t>
      </w:r>
      <w:r w:rsidRPr="00AD7175">
        <w:rPr>
          <w:rStyle w:val="MeetChar"/>
          <w:lang w:val="nl-BE"/>
        </w:rPr>
        <w:tab/>
        <w:t>[st]</w:t>
      </w:r>
    </w:p>
    <w:p w14:paraId="2DBC7B0C" w14:textId="6E33516A" w:rsidR="00DB57D4" w:rsidRPr="0017353B" w:rsidRDefault="00DB57D4" w:rsidP="00DB57D4">
      <w:pPr>
        <w:pStyle w:val="Kop4"/>
        <w:rPr>
          <w:lang w:val="nl-BE"/>
        </w:rPr>
      </w:pPr>
      <w:r w:rsidRPr="0017353B">
        <w:rPr>
          <w:lang w:val="nl-BE"/>
        </w:rPr>
        <w:t>P4</w:t>
      </w:r>
      <w:r w:rsidRPr="0017353B">
        <w:rPr>
          <w:lang w:val="nl-BE"/>
        </w:rPr>
        <w:tab/>
      </w:r>
      <w:r w:rsidRPr="0017353B">
        <w:rPr>
          <w:rStyle w:val="MerkChar"/>
          <w:lang w:val="nl-BE"/>
        </w:rPr>
        <w:t>Vasco EasyFlow</w:t>
      </w:r>
      <w:r w:rsidRPr="0017353B">
        <w:rPr>
          <w:lang w:val="nl-BE"/>
        </w:rPr>
        <w:t xml:space="preserve"> </w:t>
      </w:r>
      <w:r w:rsidR="00905CFB" w:rsidRPr="00905CFB">
        <w:rPr>
          <w:lang w:val="nl-BE"/>
        </w:rPr>
        <w:t xml:space="preserve">verloopstuk recht, van rond Ø 90 mm naar rechthoekig  </w:t>
      </w:r>
      <w:r w:rsidRPr="0017353B">
        <w:rPr>
          <w:rStyle w:val="MeetChar"/>
          <w:lang w:val="nl-BE"/>
        </w:rPr>
        <w:tab/>
        <w:t>FH</w:t>
      </w:r>
      <w:r w:rsidRPr="0017353B">
        <w:rPr>
          <w:rStyle w:val="MeetChar"/>
          <w:lang w:val="nl-BE"/>
        </w:rPr>
        <w:tab/>
        <w:t>[st]</w:t>
      </w:r>
    </w:p>
    <w:p w14:paraId="32C94C95" w14:textId="59A47567" w:rsidR="00DB57D4" w:rsidRPr="004B3D11" w:rsidRDefault="00DB57D4" w:rsidP="00DB57D4">
      <w:pPr>
        <w:pStyle w:val="Kop4"/>
        <w:rPr>
          <w:lang w:val="en-US"/>
        </w:rPr>
      </w:pPr>
      <w:r w:rsidRPr="0017353B">
        <w:rPr>
          <w:lang w:val="nl-BE"/>
        </w:rPr>
        <w:lastRenderedPageBreak/>
        <w:t>P5</w:t>
      </w:r>
      <w:r w:rsidRPr="0017353B">
        <w:rPr>
          <w:lang w:val="nl-BE"/>
        </w:rPr>
        <w:tab/>
      </w:r>
      <w:r w:rsidRPr="0017353B">
        <w:rPr>
          <w:rStyle w:val="MerkChar"/>
          <w:lang w:val="nl-BE"/>
        </w:rPr>
        <w:t>Vasco EasyFlow</w:t>
      </w:r>
      <w:r w:rsidRPr="0017353B">
        <w:rPr>
          <w:lang w:val="nl-BE"/>
        </w:rPr>
        <w:t xml:space="preserve"> </w:t>
      </w:r>
      <w:r w:rsidR="004B3D11" w:rsidRPr="004B3D11">
        <w:rPr>
          <w:lang w:val="nl-BE"/>
        </w:rPr>
        <w:t>verloopstuk haaks, overgang vert</w:t>
      </w:r>
      <w:r w:rsidR="004B3D11">
        <w:rPr>
          <w:lang w:val="nl-BE"/>
        </w:rPr>
        <w:t>.</w:t>
      </w:r>
      <w:r w:rsidR="004B3D11" w:rsidRPr="004B3D11">
        <w:rPr>
          <w:lang w:val="nl-BE"/>
        </w:rPr>
        <w:t xml:space="preserve"> </w:t>
      </w:r>
      <w:r w:rsidR="004B3D11" w:rsidRPr="004B3D11">
        <w:rPr>
          <w:lang w:val="en-US"/>
        </w:rPr>
        <w:t xml:space="preserve">Ø 125 mm </w:t>
      </w:r>
      <w:proofErr w:type="spellStart"/>
      <w:r w:rsidR="004B3D11" w:rsidRPr="004B3D11">
        <w:rPr>
          <w:lang w:val="en-US"/>
        </w:rPr>
        <w:t>naar</w:t>
      </w:r>
      <w:proofErr w:type="spellEnd"/>
      <w:r w:rsidR="004B3D11" w:rsidRPr="004B3D11">
        <w:rPr>
          <w:lang w:val="en-US"/>
        </w:rPr>
        <w:t xml:space="preserve"> 1x </w:t>
      </w:r>
      <w:proofErr w:type="spellStart"/>
      <w:r w:rsidR="004B3D11" w:rsidRPr="004B3D11">
        <w:rPr>
          <w:lang w:val="en-US"/>
        </w:rPr>
        <w:t>horiz</w:t>
      </w:r>
      <w:proofErr w:type="spellEnd"/>
      <w:r w:rsidR="004B3D11" w:rsidRPr="004B3D11">
        <w:rPr>
          <w:lang w:val="en-US"/>
        </w:rPr>
        <w:t>. Ø 90 mm</w:t>
      </w:r>
      <w:r w:rsidRPr="004B3D11">
        <w:rPr>
          <w:rStyle w:val="MeetChar"/>
          <w:lang w:val="en-US"/>
        </w:rPr>
        <w:tab/>
        <w:t>FH</w:t>
      </w:r>
      <w:r w:rsidRPr="004B3D11">
        <w:rPr>
          <w:rStyle w:val="MeetChar"/>
          <w:lang w:val="en-US"/>
        </w:rPr>
        <w:tab/>
        <w:t>[</w:t>
      </w:r>
      <w:proofErr w:type="spellStart"/>
      <w:r w:rsidRPr="004B3D11">
        <w:rPr>
          <w:rStyle w:val="MeetChar"/>
          <w:lang w:val="en-US"/>
        </w:rPr>
        <w:t>st</w:t>
      </w:r>
      <w:proofErr w:type="spellEnd"/>
      <w:r w:rsidRPr="004B3D11">
        <w:rPr>
          <w:rStyle w:val="MeetChar"/>
          <w:lang w:val="en-US"/>
        </w:rPr>
        <w:t>]</w:t>
      </w:r>
    </w:p>
    <w:p w14:paraId="6F8BC612" w14:textId="60498AEF" w:rsidR="00DB57D4" w:rsidRPr="005C53F4" w:rsidRDefault="00DB57D4" w:rsidP="00DB57D4">
      <w:pPr>
        <w:pStyle w:val="Kop4"/>
        <w:rPr>
          <w:lang w:val="en-US"/>
        </w:rPr>
      </w:pPr>
      <w:r w:rsidRPr="0017353B">
        <w:rPr>
          <w:lang w:val="nl-BE"/>
        </w:rPr>
        <w:t>P6</w:t>
      </w:r>
      <w:r w:rsidRPr="0017353B">
        <w:rPr>
          <w:lang w:val="nl-BE"/>
        </w:rPr>
        <w:tab/>
      </w:r>
      <w:r w:rsidRPr="0017353B">
        <w:rPr>
          <w:rStyle w:val="MerkChar"/>
          <w:lang w:val="nl-BE"/>
        </w:rPr>
        <w:t>Vasco EasyFlow</w:t>
      </w:r>
      <w:r w:rsidRPr="0017353B">
        <w:rPr>
          <w:lang w:val="nl-BE"/>
        </w:rPr>
        <w:t xml:space="preserve"> </w:t>
      </w:r>
      <w:r w:rsidR="005C53F4" w:rsidRPr="005C53F4">
        <w:rPr>
          <w:lang w:val="nl-BE"/>
        </w:rPr>
        <w:t>verloopstuk haaks, overgang vert</w:t>
      </w:r>
      <w:r w:rsidR="005C53F4">
        <w:rPr>
          <w:lang w:val="nl-BE"/>
        </w:rPr>
        <w:t>.</w:t>
      </w:r>
      <w:r w:rsidR="005C53F4" w:rsidRPr="005C53F4">
        <w:rPr>
          <w:lang w:val="nl-BE"/>
        </w:rPr>
        <w:t xml:space="preserve"> </w:t>
      </w:r>
      <w:r w:rsidR="005C53F4" w:rsidRPr="005C53F4">
        <w:rPr>
          <w:lang w:val="en-US"/>
        </w:rPr>
        <w:t xml:space="preserve">Ø 125 mm </w:t>
      </w:r>
      <w:proofErr w:type="spellStart"/>
      <w:r w:rsidR="005C53F4" w:rsidRPr="005C53F4">
        <w:rPr>
          <w:lang w:val="en-US"/>
        </w:rPr>
        <w:t>naar</w:t>
      </w:r>
      <w:proofErr w:type="spellEnd"/>
      <w:r w:rsidR="005C53F4" w:rsidRPr="005C53F4">
        <w:rPr>
          <w:lang w:val="en-US"/>
        </w:rPr>
        <w:t xml:space="preserve"> 2x </w:t>
      </w:r>
      <w:proofErr w:type="spellStart"/>
      <w:r w:rsidR="005C53F4" w:rsidRPr="005C53F4">
        <w:rPr>
          <w:lang w:val="en-US"/>
        </w:rPr>
        <w:t>horiz</w:t>
      </w:r>
      <w:proofErr w:type="spellEnd"/>
      <w:r w:rsidR="005C53F4" w:rsidRPr="005C53F4">
        <w:rPr>
          <w:lang w:val="en-US"/>
        </w:rPr>
        <w:t>. Ø 90 mm</w:t>
      </w:r>
      <w:r w:rsidRPr="005C53F4">
        <w:rPr>
          <w:rStyle w:val="MeetChar"/>
          <w:lang w:val="en-US"/>
        </w:rPr>
        <w:tab/>
        <w:t>FH</w:t>
      </w:r>
      <w:r w:rsidRPr="005C53F4">
        <w:rPr>
          <w:rStyle w:val="MeetChar"/>
          <w:lang w:val="en-US"/>
        </w:rPr>
        <w:tab/>
        <w:t>[</w:t>
      </w:r>
      <w:proofErr w:type="spellStart"/>
      <w:r w:rsidRPr="005C53F4">
        <w:rPr>
          <w:rStyle w:val="MeetChar"/>
          <w:lang w:val="en-US"/>
        </w:rPr>
        <w:t>st</w:t>
      </w:r>
      <w:proofErr w:type="spellEnd"/>
      <w:r w:rsidRPr="005C53F4">
        <w:rPr>
          <w:rStyle w:val="MeetChar"/>
          <w:lang w:val="en-US"/>
        </w:rPr>
        <w:t>]</w:t>
      </w:r>
    </w:p>
    <w:p w14:paraId="603A877D" w14:textId="2D66208D" w:rsidR="00DB57D4" w:rsidRPr="001B62F8" w:rsidRDefault="00DB57D4" w:rsidP="00DB57D4">
      <w:pPr>
        <w:pStyle w:val="Kop4"/>
        <w:rPr>
          <w:lang w:val="nl-BE"/>
        </w:rPr>
      </w:pPr>
      <w:r w:rsidRPr="001B62F8">
        <w:rPr>
          <w:lang w:val="nl-BE"/>
        </w:rPr>
        <w:t>P7</w:t>
      </w:r>
      <w:r w:rsidRPr="001B62F8">
        <w:rPr>
          <w:lang w:val="nl-BE"/>
        </w:rPr>
        <w:tab/>
      </w:r>
      <w:r w:rsidRPr="001B62F8">
        <w:rPr>
          <w:rStyle w:val="MerkChar"/>
          <w:lang w:val="nl-BE"/>
        </w:rPr>
        <w:t>Vasco EasyFlow</w:t>
      </w:r>
      <w:r w:rsidRPr="001B62F8">
        <w:rPr>
          <w:lang w:val="nl-BE"/>
        </w:rPr>
        <w:t xml:space="preserve"> </w:t>
      </w:r>
      <w:r w:rsidR="00C46990" w:rsidRPr="00C46990">
        <w:rPr>
          <w:lang w:val="nl-BE"/>
        </w:rPr>
        <w:t>instortverdeler met 8 of 12 ronde aansluitingen Ø75 mm</w:t>
      </w:r>
      <w:r w:rsidR="008E0FEC">
        <w:rPr>
          <w:lang w:val="nl-BE"/>
        </w:rPr>
        <w:t xml:space="preserve"> </w:t>
      </w:r>
      <w:r w:rsidR="008E0FEC" w:rsidRPr="008E0FEC">
        <w:rPr>
          <w:lang w:val="nl-BE"/>
        </w:rPr>
        <w:t>[</w:t>
      </w:r>
      <w:r w:rsidR="008E0FEC">
        <w:rPr>
          <w:lang w:val="nl-BE"/>
        </w:rPr>
        <w:t xml:space="preserve">aantal </w:t>
      </w:r>
      <w:r w:rsidR="00B8623F">
        <w:rPr>
          <w:lang w:val="nl-BE"/>
        </w:rPr>
        <w:t>aansluitingen</w:t>
      </w:r>
      <w:r w:rsidR="008E0FEC" w:rsidRPr="008E0FEC">
        <w:rPr>
          <w:lang w:val="nl-BE"/>
        </w:rPr>
        <w:t>]</w:t>
      </w:r>
      <w:r w:rsidRPr="001B62F8">
        <w:rPr>
          <w:rStyle w:val="MeetChar"/>
          <w:lang w:val="nl-BE"/>
        </w:rPr>
        <w:tab/>
        <w:t>FH</w:t>
      </w:r>
      <w:r w:rsidRPr="001B62F8">
        <w:rPr>
          <w:rStyle w:val="MeetChar"/>
          <w:lang w:val="nl-BE"/>
        </w:rPr>
        <w:tab/>
        <w:t>[st]</w:t>
      </w:r>
    </w:p>
    <w:p w14:paraId="406CB66E" w14:textId="77A53504" w:rsidR="00DB57D4" w:rsidRPr="001B62F8" w:rsidRDefault="00DB57D4" w:rsidP="00DB57D4">
      <w:pPr>
        <w:pStyle w:val="Kop4"/>
        <w:rPr>
          <w:lang w:val="nl-BE"/>
        </w:rPr>
      </w:pPr>
      <w:r w:rsidRPr="001B62F8">
        <w:rPr>
          <w:lang w:val="nl-BE"/>
        </w:rPr>
        <w:t>P8</w:t>
      </w:r>
      <w:r w:rsidRPr="001B62F8">
        <w:rPr>
          <w:lang w:val="nl-BE"/>
        </w:rPr>
        <w:tab/>
      </w:r>
      <w:r w:rsidRPr="001B62F8">
        <w:rPr>
          <w:rStyle w:val="MerkChar"/>
          <w:lang w:val="nl-BE"/>
        </w:rPr>
        <w:t>Vasco EasyFlow</w:t>
      </w:r>
      <w:r w:rsidRPr="001B62F8">
        <w:rPr>
          <w:lang w:val="nl-BE"/>
        </w:rPr>
        <w:t xml:space="preserve"> </w:t>
      </w:r>
      <w:r w:rsidR="008E0FEC" w:rsidRPr="008E0FEC">
        <w:rPr>
          <w:lang w:val="nl-BE"/>
        </w:rPr>
        <w:t>instortverdelerbalk 6, 8, 10 of 12 aansluitingen Ø75 mm</w:t>
      </w:r>
      <w:r w:rsidR="00B8623F">
        <w:rPr>
          <w:lang w:val="nl-BE"/>
        </w:rPr>
        <w:t xml:space="preserve"> </w:t>
      </w:r>
      <w:r w:rsidR="00B8623F" w:rsidRPr="008E0FEC">
        <w:rPr>
          <w:lang w:val="nl-BE"/>
        </w:rPr>
        <w:t>[</w:t>
      </w:r>
      <w:r w:rsidR="00B8623F">
        <w:rPr>
          <w:lang w:val="nl-BE"/>
        </w:rPr>
        <w:t>aantal aansluitingen</w:t>
      </w:r>
      <w:r w:rsidR="00B8623F" w:rsidRPr="008E0FEC">
        <w:rPr>
          <w:lang w:val="nl-BE"/>
        </w:rPr>
        <w:t>]</w:t>
      </w:r>
      <w:r w:rsidR="00B8623F" w:rsidRPr="001B62F8">
        <w:rPr>
          <w:rStyle w:val="MeetChar"/>
          <w:lang w:val="nl-BE"/>
        </w:rPr>
        <w:tab/>
      </w:r>
      <w:r w:rsidRPr="001B62F8">
        <w:rPr>
          <w:rStyle w:val="MeetChar"/>
          <w:lang w:val="nl-BE"/>
        </w:rPr>
        <w:t>FH</w:t>
      </w:r>
      <w:r w:rsidRPr="001B62F8">
        <w:rPr>
          <w:rStyle w:val="MeetChar"/>
          <w:lang w:val="nl-BE"/>
        </w:rPr>
        <w:tab/>
        <w:t>[st]</w:t>
      </w:r>
    </w:p>
    <w:p w14:paraId="09379A40" w14:textId="46EDDC46" w:rsidR="00AC16E2" w:rsidRPr="00BD7196" w:rsidRDefault="00AC16E2" w:rsidP="00AC16E2">
      <w:pPr>
        <w:pStyle w:val="Kop4"/>
        <w:rPr>
          <w:rStyle w:val="MeetChar"/>
          <w:lang w:val="nl-BE"/>
        </w:rPr>
      </w:pPr>
      <w:r w:rsidRPr="00BD7196">
        <w:rPr>
          <w:lang w:val="nl-BE"/>
        </w:rPr>
        <w:t>P</w:t>
      </w:r>
      <w:r w:rsidR="00DB57D4" w:rsidRPr="00BD7196">
        <w:rPr>
          <w:lang w:val="nl-BE"/>
        </w:rPr>
        <w:t>9</w:t>
      </w:r>
      <w:r w:rsidRPr="00BD7196">
        <w:rPr>
          <w:lang w:val="nl-BE"/>
        </w:rPr>
        <w:tab/>
      </w:r>
      <w:r w:rsidRPr="00BD7196">
        <w:rPr>
          <w:rStyle w:val="MerkChar"/>
          <w:lang w:val="nl-BE"/>
        </w:rPr>
        <w:t>Vasco EasyFlow</w:t>
      </w:r>
      <w:r w:rsidR="00BD7196" w:rsidRPr="00BD7196">
        <w:t xml:space="preserve"> </w:t>
      </w:r>
      <w:r w:rsidR="00BD7196" w:rsidRPr="00BD7196">
        <w:rPr>
          <w:lang w:val="nl-BE"/>
        </w:rPr>
        <w:t>verdelerkast met 5 aansluitingen Ø75 mm</w:t>
      </w:r>
      <w:r w:rsidRPr="00BD7196">
        <w:rPr>
          <w:rStyle w:val="MeetChar"/>
          <w:lang w:val="nl-BE"/>
        </w:rPr>
        <w:tab/>
        <w:t>FH</w:t>
      </w:r>
      <w:r w:rsidRPr="00BD7196">
        <w:rPr>
          <w:rStyle w:val="MeetChar"/>
          <w:lang w:val="nl-BE"/>
        </w:rPr>
        <w:tab/>
        <w:t>[st]</w:t>
      </w:r>
    </w:p>
    <w:p w14:paraId="0049F1EE" w14:textId="11C28257" w:rsidR="00B86914" w:rsidRPr="00625067" w:rsidRDefault="00B86914" w:rsidP="00B86914">
      <w:pPr>
        <w:pStyle w:val="Kop4"/>
        <w:rPr>
          <w:lang w:val="nl-BE"/>
        </w:rPr>
      </w:pPr>
      <w:r w:rsidRPr="00625067">
        <w:rPr>
          <w:lang w:val="nl-BE"/>
        </w:rPr>
        <w:t>P1</w:t>
      </w:r>
      <w:r>
        <w:rPr>
          <w:lang w:val="nl-BE"/>
        </w:rPr>
        <w:t>0</w:t>
      </w:r>
      <w:r w:rsidRPr="00625067">
        <w:rPr>
          <w:lang w:val="nl-BE"/>
        </w:rPr>
        <w:tab/>
      </w:r>
      <w:r w:rsidRPr="00625067">
        <w:rPr>
          <w:rStyle w:val="MerkChar"/>
          <w:lang w:val="nl-BE"/>
        </w:rPr>
        <w:t>Vasco EasyFlow</w:t>
      </w:r>
      <w:r w:rsidRPr="00625067">
        <w:rPr>
          <w:lang w:val="nl-BE"/>
        </w:rPr>
        <w:t xml:space="preserve"> </w:t>
      </w:r>
      <w:proofErr w:type="spellStart"/>
      <w:r w:rsidR="00BD7196" w:rsidRPr="00264DAA">
        <w:rPr>
          <w:rStyle w:val="MerkChar"/>
          <w:color w:val="0000FF"/>
        </w:rPr>
        <w:t>verdelerkast</w:t>
      </w:r>
      <w:proofErr w:type="spellEnd"/>
      <w:r w:rsidR="00BD7196" w:rsidRPr="00264DAA">
        <w:rPr>
          <w:rStyle w:val="MerkChar"/>
          <w:color w:val="0000FF"/>
        </w:rPr>
        <w:t xml:space="preserve"> met </w:t>
      </w:r>
      <w:r w:rsidR="00BD7196">
        <w:rPr>
          <w:rStyle w:val="MerkChar"/>
          <w:color w:val="0000FF"/>
        </w:rPr>
        <w:t>6</w:t>
      </w:r>
      <w:r w:rsidR="00BD7196" w:rsidRPr="00264DAA">
        <w:rPr>
          <w:rStyle w:val="MerkChar"/>
          <w:color w:val="0000FF"/>
        </w:rPr>
        <w:t xml:space="preserve"> aansluitingen Ø75 mm</w:t>
      </w:r>
      <w:r w:rsidRPr="00625067">
        <w:rPr>
          <w:rStyle w:val="MeetChar"/>
          <w:lang w:val="nl-BE"/>
        </w:rPr>
        <w:tab/>
        <w:t>FH</w:t>
      </w:r>
      <w:r w:rsidRPr="00625067">
        <w:rPr>
          <w:rStyle w:val="MeetChar"/>
          <w:lang w:val="nl-BE"/>
        </w:rPr>
        <w:tab/>
        <w:t>[st]</w:t>
      </w:r>
    </w:p>
    <w:p w14:paraId="5E979F0B" w14:textId="77777777" w:rsidR="00BD7196" w:rsidRPr="00625067" w:rsidRDefault="00BD7196" w:rsidP="00BD7196">
      <w:pPr>
        <w:pStyle w:val="Kop4"/>
        <w:rPr>
          <w:lang w:val="nl-BE"/>
        </w:rPr>
      </w:pPr>
      <w:r w:rsidRPr="00625067">
        <w:rPr>
          <w:lang w:val="nl-BE"/>
        </w:rPr>
        <w:t>P1</w:t>
      </w:r>
      <w:r>
        <w:rPr>
          <w:lang w:val="nl-BE"/>
        </w:rPr>
        <w:t>1</w:t>
      </w:r>
      <w:r w:rsidRPr="00625067">
        <w:rPr>
          <w:lang w:val="nl-BE"/>
        </w:rPr>
        <w:tab/>
      </w:r>
      <w:r w:rsidRPr="00625067">
        <w:rPr>
          <w:rStyle w:val="MerkChar"/>
          <w:lang w:val="nl-BE"/>
        </w:rPr>
        <w:t>Vasco EasyFlow</w:t>
      </w:r>
      <w:r w:rsidRPr="00625067">
        <w:rPr>
          <w:lang w:val="nl-BE"/>
        </w:rPr>
        <w:t xml:space="preserve"> </w:t>
      </w:r>
      <w:proofErr w:type="spellStart"/>
      <w:r w:rsidRPr="00264DAA">
        <w:rPr>
          <w:rStyle w:val="MerkChar"/>
          <w:color w:val="0000FF"/>
        </w:rPr>
        <w:t>verdelerkast</w:t>
      </w:r>
      <w:proofErr w:type="spellEnd"/>
      <w:r w:rsidRPr="00264DAA">
        <w:rPr>
          <w:rStyle w:val="MerkChar"/>
          <w:color w:val="0000FF"/>
        </w:rPr>
        <w:t xml:space="preserve"> met </w:t>
      </w:r>
      <w:r>
        <w:rPr>
          <w:rStyle w:val="MerkChar"/>
          <w:color w:val="0000FF"/>
        </w:rPr>
        <w:t>10</w:t>
      </w:r>
      <w:r w:rsidRPr="00264DAA">
        <w:rPr>
          <w:rStyle w:val="MerkChar"/>
          <w:color w:val="0000FF"/>
        </w:rPr>
        <w:t xml:space="preserve"> aansluitingen Ø75 mm</w:t>
      </w:r>
      <w:r w:rsidRPr="00625067">
        <w:rPr>
          <w:rStyle w:val="MeetChar"/>
          <w:lang w:val="nl-BE"/>
        </w:rPr>
        <w:tab/>
        <w:t>FH</w:t>
      </w:r>
      <w:r w:rsidRPr="00625067">
        <w:rPr>
          <w:rStyle w:val="MeetChar"/>
          <w:lang w:val="nl-BE"/>
        </w:rPr>
        <w:tab/>
        <w:t>[st]</w:t>
      </w:r>
    </w:p>
    <w:p w14:paraId="79BD43F5" w14:textId="56EED908" w:rsidR="00BD7196" w:rsidRPr="00625067" w:rsidRDefault="00BD7196" w:rsidP="00BD7196">
      <w:pPr>
        <w:pStyle w:val="Kop4"/>
        <w:rPr>
          <w:lang w:val="nl-BE"/>
        </w:rPr>
      </w:pPr>
      <w:r w:rsidRPr="00625067">
        <w:rPr>
          <w:lang w:val="nl-BE"/>
        </w:rPr>
        <w:t>P1</w:t>
      </w:r>
      <w:r>
        <w:rPr>
          <w:lang w:val="nl-BE"/>
        </w:rPr>
        <w:t>2</w:t>
      </w:r>
      <w:r w:rsidRPr="00625067">
        <w:rPr>
          <w:lang w:val="nl-BE"/>
        </w:rPr>
        <w:tab/>
      </w:r>
      <w:r w:rsidRPr="00625067">
        <w:rPr>
          <w:rStyle w:val="MerkChar"/>
          <w:lang w:val="nl-BE"/>
        </w:rPr>
        <w:t>Vasco EasyFlow</w:t>
      </w:r>
      <w:r w:rsidRPr="00625067">
        <w:rPr>
          <w:lang w:val="nl-BE"/>
        </w:rPr>
        <w:t xml:space="preserve"> </w:t>
      </w:r>
      <w:proofErr w:type="spellStart"/>
      <w:r w:rsidRPr="00264DAA">
        <w:rPr>
          <w:rStyle w:val="MerkChar"/>
          <w:color w:val="0000FF"/>
        </w:rPr>
        <w:t>verdelerkast</w:t>
      </w:r>
      <w:proofErr w:type="spellEnd"/>
      <w:r w:rsidRPr="00264DAA">
        <w:rPr>
          <w:rStyle w:val="MerkChar"/>
          <w:color w:val="0000FF"/>
        </w:rPr>
        <w:t xml:space="preserve"> met </w:t>
      </w:r>
      <w:r>
        <w:rPr>
          <w:rStyle w:val="MerkChar"/>
          <w:color w:val="0000FF"/>
        </w:rPr>
        <w:t>15</w:t>
      </w:r>
      <w:r w:rsidRPr="00264DAA">
        <w:rPr>
          <w:rStyle w:val="MerkChar"/>
          <w:color w:val="0000FF"/>
        </w:rPr>
        <w:t xml:space="preserve"> aansluitingen Ø75 mm</w:t>
      </w:r>
      <w:r w:rsidRPr="00625067">
        <w:rPr>
          <w:rStyle w:val="MeetChar"/>
          <w:lang w:val="nl-BE"/>
        </w:rPr>
        <w:tab/>
        <w:t>FH</w:t>
      </w:r>
      <w:r w:rsidRPr="00625067">
        <w:rPr>
          <w:rStyle w:val="MeetChar"/>
          <w:lang w:val="nl-BE"/>
        </w:rPr>
        <w:tab/>
        <w:t>[st]</w:t>
      </w:r>
    </w:p>
    <w:p w14:paraId="2FD2E565" w14:textId="4B671BAB" w:rsidR="00B86914" w:rsidRPr="00625067" w:rsidRDefault="00B86914" w:rsidP="00B86914">
      <w:pPr>
        <w:pStyle w:val="Kop4"/>
        <w:rPr>
          <w:lang w:val="nl-BE"/>
        </w:rPr>
      </w:pPr>
      <w:r w:rsidRPr="00625067">
        <w:rPr>
          <w:lang w:val="nl-BE"/>
        </w:rPr>
        <w:t>P1</w:t>
      </w:r>
      <w:r w:rsidR="00BD7196">
        <w:rPr>
          <w:lang w:val="nl-BE"/>
        </w:rPr>
        <w:t>3</w:t>
      </w:r>
      <w:r w:rsidRPr="00625067">
        <w:rPr>
          <w:lang w:val="nl-BE"/>
        </w:rPr>
        <w:tab/>
      </w:r>
      <w:r w:rsidRPr="00625067">
        <w:rPr>
          <w:rStyle w:val="MerkChar"/>
          <w:lang w:val="nl-BE"/>
        </w:rPr>
        <w:t>Vasco EasyFlow</w:t>
      </w:r>
      <w:r w:rsidRPr="00625067">
        <w:rPr>
          <w:lang w:val="nl-BE"/>
        </w:rPr>
        <w:t xml:space="preserve"> </w:t>
      </w:r>
      <w:proofErr w:type="spellStart"/>
      <w:r w:rsidR="00BD7196" w:rsidRPr="00264DAA">
        <w:rPr>
          <w:rStyle w:val="MerkChar"/>
          <w:color w:val="0000FF"/>
        </w:rPr>
        <w:t>verdelerkast</w:t>
      </w:r>
      <w:proofErr w:type="spellEnd"/>
      <w:r w:rsidR="00BD7196" w:rsidRPr="00264DAA">
        <w:rPr>
          <w:rStyle w:val="MerkChar"/>
          <w:color w:val="0000FF"/>
        </w:rPr>
        <w:t xml:space="preserve"> met </w:t>
      </w:r>
      <w:r w:rsidR="00BD7196">
        <w:rPr>
          <w:rStyle w:val="MerkChar"/>
          <w:color w:val="0000FF"/>
        </w:rPr>
        <w:t>6</w:t>
      </w:r>
      <w:r w:rsidR="00BD7196" w:rsidRPr="00264DAA">
        <w:rPr>
          <w:rStyle w:val="MerkChar"/>
          <w:color w:val="0000FF"/>
        </w:rPr>
        <w:t xml:space="preserve"> aansluitingen Ø</w:t>
      </w:r>
      <w:r w:rsidR="00BD7196">
        <w:rPr>
          <w:rStyle w:val="MerkChar"/>
          <w:color w:val="0000FF"/>
        </w:rPr>
        <w:t>90</w:t>
      </w:r>
      <w:r w:rsidR="00BD7196" w:rsidRPr="00264DAA">
        <w:rPr>
          <w:rStyle w:val="MerkChar"/>
          <w:color w:val="0000FF"/>
        </w:rPr>
        <w:t xml:space="preserve"> mm</w:t>
      </w:r>
      <w:r w:rsidRPr="00625067">
        <w:rPr>
          <w:rStyle w:val="MeetChar"/>
          <w:lang w:val="nl-BE"/>
        </w:rPr>
        <w:tab/>
        <w:t>FH</w:t>
      </w:r>
      <w:r w:rsidRPr="00625067">
        <w:rPr>
          <w:rStyle w:val="MeetChar"/>
          <w:lang w:val="nl-BE"/>
        </w:rPr>
        <w:tab/>
        <w:t>[st]</w:t>
      </w:r>
    </w:p>
    <w:p w14:paraId="4F1A83B7" w14:textId="77777777" w:rsidR="00BC60E4" w:rsidRPr="005D6B22" w:rsidRDefault="00307222" w:rsidP="00BC60E4">
      <w:pPr>
        <w:pStyle w:val="Lijn"/>
      </w:pPr>
      <w:r>
        <w:rPr>
          <w:noProof/>
        </w:rPr>
      </w:r>
      <w:r w:rsidR="00307222">
        <w:rPr>
          <w:noProof/>
        </w:rPr>
        <w:pict w14:anchorId="24069B05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473BF419" w14:textId="389399ED" w:rsidR="00BC60E4" w:rsidRPr="00C33820" w:rsidRDefault="00BC60E4" w:rsidP="00BC60E4">
      <w:pPr>
        <w:pStyle w:val="Kop1"/>
        <w:rPr>
          <w:lang w:val="nl-BE"/>
        </w:rPr>
      </w:pPr>
      <w:r>
        <w:rPr>
          <w:lang w:val="nl-BE"/>
        </w:rPr>
        <w:t>Normen</w:t>
      </w:r>
      <w:r w:rsidR="00051F1D">
        <w:rPr>
          <w:lang w:val="nl-BE"/>
        </w:rPr>
        <w:t xml:space="preserve"> en referentiedocumenten</w:t>
      </w:r>
    </w:p>
    <w:p w14:paraId="62103D25" w14:textId="77777777" w:rsidR="00BC60E4" w:rsidRPr="00C33820" w:rsidRDefault="00307222" w:rsidP="00BC60E4">
      <w:pPr>
        <w:pStyle w:val="Lijn"/>
      </w:pPr>
      <w:r>
        <w:rPr>
          <w:noProof/>
        </w:rPr>
      </w:r>
      <w:r w:rsidR="00307222">
        <w:rPr>
          <w:noProof/>
        </w:rPr>
        <w:pict w14:anchorId="407FBCD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0045D83" w14:textId="77777777" w:rsidR="00BC60E4" w:rsidRDefault="00BC60E4" w:rsidP="00A235A5">
      <w:pPr>
        <w:pStyle w:val="Lijn"/>
      </w:pPr>
    </w:p>
    <w:p w14:paraId="4915965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.30.32.</w:t>
      </w:r>
      <w:r w:rsidRPr="007D44A2">
        <w:rPr>
          <w:lang w:val="nl-BE"/>
        </w:rPr>
        <w:tab/>
        <w:t>Geregistreerde normen:</w:t>
      </w:r>
    </w:p>
    <w:p w14:paraId="5C34A7FF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1" w:history="1">
        <w:r w:rsidRPr="00EA3221">
          <w:rPr>
            <w:rStyle w:val="Hyperlink"/>
          </w:rPr>
          <w:t>NBN D 50-001:1991</w:t>
        </w:r>
      </w:hyperlink>
      <w:r w:rsidRPr="00EA3221">
        <w:t xml:space="preserve"> - R - NL,FR - Ventilatievoorzieningen in woongebouwen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B1DC42A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2" w:history="1">
        <w:r w:rsidRPr="00EA3221">
          <w:rPr>
            <w:rStyle w:val="Hyperlink"/>
          </w:rPr>
          <w:t>NBN EN 13779</w:t>
        </w:r>
      </w:hyperlink>
      <w:r w:rsidRPr="00EA3221">
        <w:t xml:space="preserve"> NL:2010 - R - Ventilatie voor niet-residentiële gebouwen - Prestatie-eisen voor ventilatie- en luchtbehandelingssystemen = EN 13779:2004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FFB79FD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3" w:history="1">
        <w:r w:rsidRPr="00EA3221">
          <w:rPr>
            <w:rStyle w:val="Hyperlink"/>
          </w:rPr>
          <w:t>NBN EN 12097:2007</w:t>
        </w:r>
      </w:hyperlink>
      <w:r w:rsidRPr="00EA3221">
        <w:t xml:space="preserve"> - R - FR/EN/DE - Luchtverversing van gebouwen - Luchtkanalen - Eisen voor onderdelen van luchtkanalen die onderhoud aan het luchtkanaal mogelijk maken = EN 12097:2006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1D83CD22" w14:textId="77777777" w:rsidR="00BC60E4" w:rsidRPr="000E7FD8" w:rsidRDefault="00BC60E4" w:rsidP="00B25FC5">
      <w:pPr>
        <w:pStyle w:val="83Normen"/>
        <w:ind w:left="709"/>
        <w:rPr>
          <w:lang w:val="en-US"/>
        </w:rPr>
      </w:pPr>
      <w:r w:rsidRPr="00EA3221">
        <w:rPr>
          <w:color w:val="FF0000"/>
        </w:rPr>
        <w:t>&gt;</w:t>
      </w:r>
      <w:hyperlink r:id="rId14" w:history="1">
        <w:r w:rsidRPr="00C41AEA">
          <w:rPr>
            <w:rStyle w:val="Hyperlink"/>
          </w:rPr>
          <w:t>NBN EN 15423:2008</w:t>
        </w:r>
      </w:hyperlink>
      <w:r w:rsidRPr="00C41AEA">
        <w:t xml:space="preserve"> - R - FR/EN/DE</w:t>
      </w:r>
      <w:r w:rsidRPr="00EA3221">
        <w:t xml:space="preserve"> - Ventilatie van gebouwen - Voorzorgsmaatregelen tegen brand voor </w:t>
      </w:r>
      <w:proofErr w:type="spellStart"/>
      <w:r w:rsidRPr="00EA3221">
        <w:t>luchtverdeelsystemen</w:t>
      </w:r>
      <w:proofErr w:type="spellEnd"/>
      <w:r w:rsidRPr="00EA3221">
        <w:t xml:space="preserve"> in gebouwen = EN 15423:2008 [1e </w:t>
      </w:r>
      <w:proofErr w:type="spellStart"/>
      <w:r w:rsidRPr="00EA3221">
        <w:t>uitg</w:t>
      </w:r>
      <w:proofErr w:type="spellEnd"/>
      <w:r w:rsidRPr="00EA3221">
        <w:t xml:space="preserve">.] </w:t>
      </w:r>
      <w:r w:rsidRPr="000E7FD8">
        <w:rPr>
          <w:lang w:val="en-US"/>
        </w:rPr>
        <w:t>[ICS: 91.140.10]</w:t>
      </w:r>
    </w:p>
    <w:p w14:paraId="64614C51" w14:textId="77777777" w:rsidR="00BC60E4" w:rsidRPr="00EA3221" w:rsidRDefault="00BC60E4" w:rsidP="00B25FC5">
      <w:pPr>
        <w:pStyle w:val="83Normen"/>
        <w:ind w:left="709"/>
      </w:pPr>
      <w:r w:rsidRPr="003B7433">
        <w:rPr>
          <w:color w:val="FF0000"/>
          <w:szCs w:val="16"/>
          <w:lang w:val="en-US"/>
        </w:rPr>
        <w:t>&gt;</w:t>
      </w:r>
      <w:hyperlink r:id="rId15" w:history="1">
        <w:r w:rsidRPr="000E7FD8">
          <w:rPr>
            <w:rStyle w:val="Hyperlink"/>
            <w:lang w:val="en-US"/>
          </w:rPr>
          <w:t>CEN/TR 14788</w:t>
        </w:r>
      </w:hyperlink>
      <w:r w:rsidRPr="003B7433">
        <w:rPr>
          <w:lang w:val="en-US"/>
        </w:rPr>
        <w:t xml:space="preserve"> - FR/EN/DE - Ventilation for buildings - Design and dimensioning of residential ventilation systems [1e </w:t>
      </w:r>
      <w:proofErr w:type="spellStart"/>
      <w:r w:rsidRPr="003B7433">
        <w:rPr>
          <w:lang w:val="en-US"/>
        </w:rPr>
        <w:t>uitg</w:t>
      </w:r>
      <w:proofErr w:type="spellEnd"/>
      <w:r w:rsidRPr="003B7433">
        <w:rPr>
          <w:lang w:val="en-US"/>
        </w:rPr>
        <w:t xml:space="preserve">.] </w:t>
      </w:r>
      <w:r w:rsidRPr="00EA3221">
        <w:t>[ICS</w:t>
      </w:r>
      <w:r>
        <w:t>:</w:t>
      </w:r>
      <w:r w:rsidRPr="00EA3221">
        <w:t xml:space="preserve"> 91.140.10]</w:t>
      </w:r>
    </w:p>
    <w:p w14:paraId="03B9BDC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.30.35.</w:t>
      </w:r>
      <w:r w:rsidRPr="007D44A2">
        <w:rPr>
          <w:lang w:val="nl-BE"/>
        </w:rPr>
        <w:tab/>
        <w:t>TV’s:</w:t>
      </w:r>
    </w:p>
    <w:p w14:paraId="07B17866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6" w:history="1">
        <w:r w:rsidRPr="007D44A2">
          <w:rPr>
            <w:rStyle w:val="Hyperlink"/>
            <w:lang w:val="nl-BE"/>
          </w:rPr>
          <w:t>TV 203:1997</w:t>
        </w:r>
      </w:hyperlink>
      <w:r w:rsidRPr="007D44A2">
        <w:t> - Ventilatie van Woningen. Deel 2: Uitvoering en prestaties van ventilatiesystemen [</w:t>
      </w:r>
      <w:hyperlink r:id="rId17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E648805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8" w:history="1">
        <w:r w:rsidRPr="007D44A2">
          <w:rPr>
            <w:rStyle w:val="Hyperlink"/>
            <w:lang w:val="nl-BE"/>
          </w:rPr>
          <w:t>TV 192:1994</w:t>
        </w:r>
      </w:hyperlink>
      <w:r w:rsidRPr="007D44A2">
        <w:t> - Ventilatie van Woningen. Deel 1: Algemene Principes [</w:t>
      </w:r>
      <w:hyperlink r:id="rId19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1C2ECAD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20" w:history="1">
        <w:r w:rsidRPr="007D44A2">
          <w:rPr>
            <w:rStyle w:val="Hyperlink"/>
            <w:lang w:val="nl-BE"/>
          </w:rPr>
          <w:t>TV 187:1993</w:t>
        </w:r>
      </w:hyperlink>
      <w:r w:rsidRPr="007D44A2">
        <w:t> - Dampkappen en keukenventilatie [</w:t>
      </w:r>
      <w:hyperlink r:id="rId21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1DFE7FEB" w14:textId="77777777" w:rsidR="00BC60E4" w:rsidRPr="007D44A2" w:rsidRDefault="00BC60E4" w:rsidP="00BC60E4">
      <w:pPr>
        <w:pStyle w:val="Kop8"/>
        <w:rPr>
          <w:lang w:val="nl-BE"/>
        </w:rPr>
      </w:pPr>
      <w:r>
        <w:rPr>
          <w:lang w:val="nl-BE"/>
        </w:rPr>
        <w:t>.30.39</w:t>
      </w:r>
      <w:r w:rsidRPr="007D44A2">
        <w:rPr>
          <w:lang w:val="nl-BE"/>
        </w:rPr>
        <w:t>.</w:t>
      </w:r>
      <w:r w:rsidRPr="007D44A2">
        <w:rPr>
          <w:lang w:val="nl-BE"/>
        </w:rPr>
        <w:tab/>
      </w:r>
      <w:r>
        <w:rPr>
          <w:lang w:val="nl-BE"/>
        </w:rPr>
        <w:t>andere</w:t>
      </w:r>
    </w:p>
    <w:p w14:paraId="477E1065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Ministerieel Besluit m.b.t. ventilatievoorzieningen in horecavestigingen:1991.</w:t>
      </w:r>
    </w:p>
    <w:p w14:paraId="4A47CB1B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De documenten “Normalisatie van Luchtkanalen” uitgegeven door de Regie der Gebouwen.</w:t>
      </w:r>
    </w:p>
    <w:p w14:paraId="3F47B189" w14:textId="77777777" w:rsidR="00BC60E4" w:rsidRPr="00872898" w:rsidRDefault="00BC60E4" w:rsidP="00752DC2">
      <w:pPr>
        <w:pStyle w:val="80"/>
      </w:pPr>
    </w:p>
    <w:p w14:paraId="20B14819" w14:textId="30C8BCEB" w:rsidR="00A235A5" w:rsidRDefault="00307222" w:rsidP="00A235A5">
      <w:pPr>
        <w:pStyle w:val="Lijn"/>
      </w:pPr>
      <w:r>
        <w:rPr>
          <w:noProof/>
        </w:rPr>
      </w:r>
      <w:r w:rsidR="00307222">
        <w:rPr>
          <w:noProof/>
        </w:rPr>
        <w:pict w14:anchorId="340B980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4AC14C2B" w14:textId="3C47A2C2" w:rsidR="003C612C" w:rsidRPr="00521EF0" w:rsidRDefault="003C612C" w:rsidP="00752DC2">
      <w:pPr>
        <w:pStyle w:val="80"/>
        <w:rPr>
          <w:rStyle w:val="Merk"/>
        </w:rPr>
      </w:pPr>
      <w:r>
        <w:rPr>
          <w:rStyle w:val="Merk"/>
        </w:rPr>
        <w:t>VASCO</w:t>
      </w:r>
    </w:p>
    <w:p w14:paraId="58878A2B" w14:textId="77777777" w:rsidR="007A523B" w:rsidRDefault="007A523B" w:rsidP="00752DC2">
      <w:pPr>
        <w:pStyle w:val="80"/>
      </w:pPr>
      <w:r>
        <w:t>Kruishoefstraat 50</w:t>
      </w:r>
    </w:p>
    <w:p w14:paraId="62CC86A2" w14:textId="77777777" w:rsidR="007A523B" w:rsidRDefault="007A523B" w:rsidP="00752DC2">
      <w:pPr>
        <w:pStyle w:val="80"/>
      </w:pPr>
      <w:r>
        <w:t>BE 3650 Dilsen</w:t>
      </w:r>
    </w:p>
    <w:p w14:paraId="5B55EE16" w14:textId="77777777" w:rsidR="007A523B" w:rsidRDefault="007A523B" w:rsidP="00752DC2">
      <w:pPr>
        <w:pStyle w:val="80"/>
      </w:pPr>
      <w:r>
        <w:t>Tel.: 089 79 04 11</w:t>
      </w:r>
    </w:p>
    <w:p w14:paraId="0A9B97CA" w14:textId="77777777" w:rsidR="007A523B" w:rsidRDefault="007A523B" w:rsidP="00752DC2">
      <w:pPr>
        <w:pStyle w:val="80"/>
        <w:rPr>
          <w:lang w:val="fr-BE"/>
        </w:rPr>
      </w:pPr>
      <w:r>
        <w:rPr>
          <w:lang w:val="fr-BE"/>
        </w:rPr>
        <w:t>Fax: 089 79 05 00</w:t>
      </w:r>
    </w:p>
    <w:p w14:paraId="0E1AD30A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 xml:space="preserve">Mail: </w:t>
      </w:r>
      <w:hyperlink r:id="rId22" w:history="1">
        <w:r>
          <w:rPr>
            <w:rStyle w:val="Hyperlink"/>
            <w:b/>
            <w:bCs/>
            <w:shd w:val="clear" w:color="auto" w:fill="FFFFFF"/>
            <w:lang w:val="fr-BE"/>
          </w:rPr>
          <w:t>info@vasco.eu</w:t>
        </w:r>
      </w:hyperlink>
    </w:p>
    <w:p w14:paraId="361ED204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>URL:</w:t>
      </w:r>
      <w:r>
        <w:rPr>
          <w:rStyle w:val="apple-converted-space"/>
          <w:b/>
          <w:bCs/>
          <w:color w:val="000066"/>
          <w:shd w:val="clear" w:color="auto" w:fill="FFFFFF"/>
          <w:lang w:val="fr-BE"/>
        </w:rPr>
        <w:t> </w:t>
      </w:r>
      <w:hyperlink r:id="rId23" w:history="1">
        <w:r>
          <w:rPr>
            <w:rStyle w:val="Hyperlink"/>
            <w:b/>
            <w:bCs/>
            <w:shd w:val="clear" w:color="auto" w:fill="FFFFFF"/>
            <w:lang w:val="fr-BE"/>
          </w:rPr>
          <w:t>www.vasco.eu</w:t>
        </w:r>
      </w:hyperlink>
    </w:p>
    <w:p w14:paraId="576BC3CF" w14:textId="77777777" w:rsidR="00A235A5" w:rsidRPr="00A223E3" w:rsidRDefault="00A235A5" w:rsidP="00072733">
      <w:pPr>
        <w:pStyle w:val="80"/>
        <w:rPr>
          <w:lang w:val="en-US"/>
        </w:rPr>
      </w:pPr>
    </w:p>
    <w:sectPr w:rsidR="00A235A5" w:rsidRPr="00A223E3" w:rsidSect="00732B6F">
      <w:headerReference w:type="default" r:id="rId24"/>
      <w:footerReference w:type="default" r:id="rId25"/>
      <w:pgSz w:w="11906" w:h="16838"/>
      <w:pgMar w:top="1417" w:right="1134" w:bottom="1417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76BD" w14:textId="77777777" w:rsidR="00E81FB6" w:rsidRDefault="00E81FB6">
      <w:r>
        <w:separator/>
      </w:r>
    </w:p>
  </w:endnote>
  <w:endnote w:type="continuationSeparator" w:id="0">
    <w:p w14:paraId="3D126F5D" w14:textId="77777777" w:rsidR="00E81FB6" w:rsidRDefault="00E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翓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﷽﷽﷽﷽﷽﷽﷽﷽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2998" w14:textId="77777777" w:rsidR="00C23DE4" w:rsidRDefault="00307222" w:rsidP="00797423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</w:rPr>
    </w:pPr>
    <w:r>
      <w:rPr>
        <w:rFonts w:ascii="Helvetica" w:hAnsi="Helvetica"/>
        <w:noProof/>
        <w:color w:val="000000"/>
        <w:spacing w:val="-2"/>
        <w:sz w:val="16"/>
      </w:rPr>
    </w:r>
    <w:r w:rsidR="00307222">
      <w:rPr>
        <w:rFonts w:ascii="Helvetica" w:hAnsi="Helvetica"/>
        <w:noProof/>
        <w:color w:val="000000"/>
        <w:spacing w:val="-2"/>
        <w:sz w:val="16"/>
      </w:rPr>
      <w:pict w14:anchorId="29248E19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42CC4F6F" w14:textId="0A341473" w:rsidR="00C23DE4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 w:rsidRPr="001A7045">
      <w:rPr>
        <w:rFonts w:ascii="Arial" w:hAnsi="Arial" w:cs="Arial"/>
        <w:sz w:val="16"/>
        <w:szCs w:val="16"/>
        <w:lang w:val="en-US"/>
      </w:rPr>
      <w:t xml:space="preserve">Copyright© </w:t>
    </w:r>
    <w:proofErr w:type="spellStart"/>
    <w:r w:rsidRPr="001A7045">
      <w:rPr>
        <w:rFonts w:ascii="Arial" w:hAnsi="Arial" w:cs="Arial"/>
        <w:sz w:val="16"/>
        <w:szCs w:val="16"/>
        <w:lang w:val="en-US"/>
      </w:rPr>
      <w:t>Cobosystems</w:t>
    </w:r>
    <w:proofErr w:type="spellEnd"/>
    <w:r w:rsidRPr="001A7045">
      <w:rPr>
        <w:rFonts w:ascii="Arial" w:hAnsi="Arial" w:cs="Arial"/>
        <w:sz w:val="16"/>
        <w:szCs w:val="16"/>
        <w:lang w:val="en-US"/>
      </w:rPr>
      <w:t xml:space="preserve"> 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4D61D5">
      <w:rPr>
        <w:rFonts w:ascii="Arial" w:hAnsi="Arial" w:cs="Arial"/>
        <w:sz w:val="16"/>
        <w:szCs w:val="16"/>
        <w:lang w:val="en-US"/>
      </w:rPr>
      <w:t>2</w:t>
    </w:r>
    <w:r w:rsidR="00551C6D">
      <w:rPr>
        <w:rFonts w:ascii="Arial" w:hAnsi="Arial" w:cs="Arial"/>
        <w:sz w:val="16"/>
        <w:szCs w:val="16"/>
        <w:lang w:val="en-US"/>
      </w:rPr>
      <w:tab/>
    </w:r>
    <w:proofErr w:type="spellStart"/>
    <w:r w:rsidR="00F01D14">
      <w:rPr>
        <w:rFonts w:ascii="Arial" w:hAnsi="Arial" w:cs="Arial"/>
        <w:sz w:val="16"/>
        <w:szCs w:val="16"/>
        <w:lang w:val="en-US"/>
      </w:rPr>
      <w:t>Fabrikanten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="00551C6D">
      <w:rPr>
        <w:rFonts w:ascii="Arial" w:hAnsi="Arial" w:cs="Arial"/>
        <w:sz w:val="16"/>
        <w:szCs w:val="16"/>
        <w:lang w:val="en-US"/>
      </w:rPr>
      <w:t>Bestek</w:t>
    </w:r>
    <w:proofErr w:type="spellEnd"/>
  </w:p>
  <w:p w14:paraId="33103D67" w14:textId="1114095E" w:rsidR="00C23DE4" w:rsidRPr="001A7045" w:rsidRDefault="007A523B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  <w:t xml:space="preserve">Vasco </w:t>
    </w:r>
    <w:proofErr w:type="spellStart"/>
    <w:r w:rsidR="00F01D14">
      <w:rPr>
        <w:rFonts w:ascii="Arial" w:hAnsi="Arial" w:cs="Arial"/>
        <w:sz w:val="16"/>
        <w:szCs w:val="16"/>
        <w:lang w:val="en-US"/>
      </w:rPr>
      <w:t>Ventilatie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4D61D5">
      <w:rPr>
        <w:rFonts w:ascii="Arial" w:hAnsi="Arial" w:cs="Arial"/>
        <w:sz w:val="16"/>
        <w:szCs w:val="16"/>
        <w:lang w:val="en-US"/>
      </w:rPr>
      <w:t>2</w:t>
    </w:r>
    <w:r w:rsidR="00C23DE4" w:rsidRPr="001A7045">
      <w:rPr>
        <w:rFonts w:ascii="Arial" w:hAnsi="Arial" w:cs="Arial"/>
        <w:sz w:val="16"/>
        <w:szCs w:val="16"/>
        <w:lang w:val="en-US"/>
      </w:rPr>
      <w:tab/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DATE \@ "yyyy MM dd"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307222">
      <w:rPr>
        <w:rFonts w:ascii="Arial" w:hAnsi="Arial" w:cs="Arial"/>
        <w:noProof/>
        <w:sz w:val="16"/>
        <w:szCs w:val="16"/>
      </w:rPr>
      <w:t>2022 02 15</w:t>
    </w:r>
    <w:r w:rsidR="00C23DE4" w:rsidRPr="001A7045">
      <w:rPr>
        <w:rFonts w:ascii="Arial" w:hAnsi="Arial" w:cs="Arial"/>
        <w:sz w:val="16"/>
        <w:szCs w:val="16"/>
      </w:rPr>
      <w:fldChar w:fldCharType="end"/>
    </w:r>
    <w:r w:rsidR="00C23DE4" w:rsidRPr="001A7045">
      <w:rPr>
        <w:rFonts w:ascii="Arial" w:hAnsi="Arial" w:cs="Arial"/>
        <w:sz w:val="16"/>
        <w:szCs w:val="16"/>
        <w:lang w:val="en-US"/>
      </w:rPr>
      <w:t xml:space="preserve">  -  </w:t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TIME \@ "H:mm"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307222">
      <w:rPr>
        <w:rFonts w:ascii="Arial" w:hAnsi="Arial" w:cs="Arial"/>
        <w:noProof/>
        <w:sz w:val="16"/>
        <w:szCs w:val="16"/>
      </w:rPr>
      <w:t>9:28</w:t>
    </w:r>
    <w:r w:rsidR="00C23DE4" w:rsidRPr="001A7045">
      <w:rPr>
        <w:rFonts w:ascii="Arial" w:hAnsi="Arial" w:cs="Arial"/>
        <w:sz w:val="16"/>
        <w:szCs w:val="16"/>
      </w:rPr>
      <w:fldChar w:fldCharType="end"/>
    </w:r>
  </w:p>
  <w:p w14:paraId="1110575C" w14:textId="77777777" w:rsidR="00C23DE4" w:rsidRPr="001A7045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</w:rPr>
    </w:pPr>
    <w:r w:rsidRPr="001A7045">
      <w:rPr>
        <w:rFonts w:ascii="Arial" w:hAnsi="Arial" w:cs="Arial"/>
        <w:sz w:val="16"/>
        <w:szCs w:val="16"/>
        <w:lang w:val="en-US"/>
      </w:rPr>
      <w:tab/>
    </w:r>
    <w:r w:rsidRPr="008A287C">
      <w:rPr>
        <w:rFonts w:ascii="Arial" w:hAnsi="Arial" w:cs="Arial"/>
        <w:sz w:val="16"/>
        <w:szCs w:val="16"/>
        <w:lang w:val="en-US"/>
      </w:rPr>
      <w:tab/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PAGE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</w:t>
    </w:r>
    <w:r w:rsidRPr="001A7045">
      <w:rPr>
        <w:rFonts w:ascii="Arial" w:hAnsi="Arial" w:cs="Arial"/>
        <w:sz w:val="16"/>
        <w:szCs w:val="16"/>
      </w:rPr>
      <w:fldChar w:fldCharType="end"/>
    </w:r>
    <w:r w:rsidRPr="001A7045">
      <w:rPr>
        <w:rFonts w:ascii="Arial" w:hAnsi="Arial" w:cs="Arial"/>
        <w:sz w:val="16"/>
        <w:szCs w:val="16"/>
      </w:rPr>
      <w:t>/</w:t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NUMPAGES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12</w:t>
    </w:r>
    <w:r w:rsidRPr="001A70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B513" w14:textId="77777777" w:rsidR="00E81FB6" w:rsidRDefault="00E81FB6">
      <w:r>
        <w:separator/>
      </w:r>
    </w:p>
  </w:footnote>
  <w:footnote w:type="continuationSeparator" w:id="0">
    <w:p w14:paraId="3F878EEF" w14:textId="77777777" w:rsidR="00E81FB6" w:rsidRDefault="00E8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492" w14:textId="77777777" w:rsidR="007A49B6" w:rsidRPr="00092FD4" w:rsidRDefault="007A49B6" w:rsidP="007A49B6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3FA58DF3" w14:textId="77777777" w:rsidR="007A49B6" w:rsidRDefault="007A49B6" w:rsidP="007A49B6">
    <w:pPr>
      <w:pStyle w:val="Kop5"/>
      <w:rPr>
        <w:lang w:val="nl-NL"/>
      </w:rPr>
    </w:pPr>
    <w:r w:rsidRPr="00092FD4">
      <w:rPr>
        <w:lang w:val="nl-NL"/>
      </w:rPr>
      <w:t>Conform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  <w:p w14:paraId="4D4383DC" w14:textId="77777777" w:rsidR="007A49B6" w:rsidRDefault="007A49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BC06960"/>
    <w:multiLevelType w:val="hybridMultilevel"/>
    <w:tmpl w:val="FD1A6370"/>
    <w:lvl w:ilvl="0" w:tplc="4912A9EA">
      <w:start w:val="4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25901D4"/>
    <w:multiLevelType w:val="hybridMultilevel"/>
    <w:tmpl w:val="48FEB0B8"/>
    <w:lvl w:ilvl="0" w:tplc="5A8AFCD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9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84666"/>
    <w:multiLevelType w:val="singleLevel"/>
    <w:tmpl w:val="B4D2806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2005E"/>
    <w:multiLevelType w:val="hybridMultilevel"/>
    <w:tmpl w:val="69984EA6"/>
    <w:lvl w:ilvl="0" w:tplc="B170AA3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177E99"/>
    <w:multiLevelType w:val="hybridMultilevel"/>
    <w:tmpl w:val="52C6064C"/>
    <w:lvl w:ilvl="0" w:tplc="5AB42E3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30862"/>
    <w:multiLevelType w:val="hybridMultilevel"/>
    <w:tmpl w:val="5CA4597E"/>
    <w:lvl w:ilvl="0" w:tplc="62D88CD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4"/>
  </w:num>
  <w:num w:numId="5">
    <w:abstractNumId w:val="11"/>
  </w:num>
  <w:num w:numId="6">
    <w:abstractNumId w:val="12"/>
  </w:num>
  <w:num w:numId="7">
    <w:abstractNumId w:val="29"/>
  </w:num>
  <w:num w:numId="8">
    <w:abstractNumId w:val="17"/>
  </w:num>
  <w:num w:numId="9">
    <w:abstractNumId w:val="32"/>
  </w:num>
  <w:num w:numId="10">
    <w:abstractNumId w:val="25"/>
  </w:num>
  <w:num w:numId="11">
    <w:abstractNumId w:val="14"/>
  </w:num>
  <w:num w:numId="12">
    <w:abstractNumId w:val="23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30"/>
  </w:num>
  <w:num w:numId="24">
    <w:abstractNumId w:val="26"/>
  </w:num>
  <w:num w:numId="25">
    <w:abstractNumId w:val="35"/>
  </w:num>
  <w:num w:numId="26">
    <w:abstractNumId w:val="20"/>
  </w:num>
  <w:num w:numId="27">
    <w:abstractNumId w:val="31"/>
  </w:num>
  <w:num w:numId="28">
    <w:abstractNumId w:val="21"/>
  </w:num>
  <w:num w:numId="29">
    <w:abstractNumId w:val="41"/>
  </w:num>
  <w:num w:numId="30">
    <w:abstractNumId w:val="37"/>
  </w:num>
  <w:num w:numId="31">
    <w:abstractNumId w:val="40"/>
  </w:num>
  <w:num w:numId="32">
    <w:abstractNumId w:val="18"/>
  </w:num>
  <w:num w:numId="33">
    <w:abstractNumId w:val="19"/>
  </w:num>
  <w:num w:numId="34">
    <w:abstractNumId w:val="38"/>
  </w:num>
  <w:num w:numId="35">
    <w:abstractNumId w:val="36"/>
  </w:num>
  <w:num w:numId="36">
    <w:abstractNumId w:val="39"/>
  </w:num>
  <w:num w:numId="37">
    <w:abstractNumId w:val="42"/>
  </w:num>
  <w:num w:numId="38">
    <w:abstractNumId w:val="15"/>
  </w:num>
  <w:num w:numId="39">
    <w:abstractNumId w:val="22"/>
  </w:num>
  <w:num w:numId="40">
    <w:abstractNumId w:val="28"/>
  </w:num>
  <w:num w:numId="41">
    <w:abstractNumId w:val="34"/>
  </w:num>
  <w:num w:numId="42">
    <w:abstractNumId w:val="1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8"/>
    <w:rsid w:val="0000461B"/>
    <w:rsid w:val="000057E0"/>
    <w:rsid w:val="00006B0D"/>
    <w:rsid w:val="0001049E"/>
    <w:rsid w:val="000168A7"/>
    <w:rsid w:val="000244D1"/>
    <w:rsid w:val="0003315A"/>
    <w:rsid w:val="00033815"/>
    <w:rsid w:val="00035076"/>
    <w:rsid w:val="000439A8"/>
    <w:rsid w:val="00044DB3"/>
    <w:rsid w:val="00051F1D"/>
    <w:rsid w:val="0005447D"/>
    <w:rsid w:val="00055795"/>
    <w:rsid w:val="00055AE6"/>
    <w:rsid w:val="0006755E"/>
    <w:rsid w:val="00072733"/>
    <w:rsid w:val="0008026B"/>
    <w:rsid w:val="00083002"/>
    <w:rsid w:val="000946DB"/>
    <w:rsid w:val="00095C11"/>
    <w:rsid w:val="00095D2A"/>
    <w:rsid w:val="000B068B"/>
    <w:rsid w:val="000C18AD"/>
    <w:rsid w:val="000C254C"/>
    <w:rsid w:val="000C45A7"/>
    <w:rsid w:val="000C554B"/>
    <w:rsid w:val="000C774D"/>
    <w:rsid w:val="000D5E4F"/>
    <w:rsid w:val="000E53C6"/>
    <w:rsid w:val="000E58F5"/>
    <w:rsid w:val="000E7FD8"/>
    <w:rsid w:val="000F1F54"/>
    <w:rsid w:val="000F3FCE"/>
    <w:rsid w:val="00106C06"/>
    <w:rsid w:val="00111A88"/>
    <w:rsid w:val="00112C50"/>
    <w:rsid w:val="00112D5E"/>
    <w:rsid w:val="00115C68"/>
    <w:rsid w:val="00120498"/>
    <w:rsid w:val="0012058C"/>
    <w:rsid w:val="001270E9"/>
    <w:rsid w:val="001322B0"/>
    <w:rsid w:val="001359E3"/>
    <w:rsid w:val="00135E89"/>
    <w:rsid w:val="001457BF"/>
    <w:rsid w:val="00146EE2"/>
    <w:rsid w:val="00156859"/>
    <w:rsid w:val="0017353B"/>
    <w:rsid w:val="001756E8"/>
    <w:rsid w:val="00176E3F"/>
    <w:rsid w:val="00177572"/>
    <w:rsid w:val="00184C55"/>
    <w:rsid w:val="00186DBA"/>
    <w:rsid w:val="001874CB"/>
    <w:rsid w:val="00193F4B"/>
    <w:rsid w:val="00196642"/>
    <w:rsid w:val="001A32EE"/>
    <w:rsid w:val="001A4D67"/>
    <w:rsid w:val="001A6DFE"/>
    <w:rsid w:val="001A7045"/>
    <w:rsid w:val="001B31E0"/>
    <w:rsid w:val="001B516B"/>
    <w:rsid w:val="001B53B0"/>
    <w:rsid w:val="001B62F8"/>
    <w:rsid w:val="001C4049"/>
    <w:rsid w:val="001C5D5C"/>
    <w:rsid w:val="001C65EC"/>
    <w:rsid w:val="001D13AD"/>
    <w:rsid w:val="001D4B55"/>
    <w:rsid w:val="001D6E45"/>
    <w:rsid w:val="001E0E5D"/>
    <w:rsid w:val="001E1ED2"/>
    <w:rsid w:val="001E6578"/>
    <w:rsid w:val="001F1EEA"/>
    <w:rsid w:val="001F68C7"/>
    <w:rsid w:val="00202C63"/>
    <w:rsid w:val="00204990"/>
    <w:rsid w:val="0020610F"/>
    <w:rsid w:val="00213F1A"/>
    <w:rsid w:val="002163F4"/>
    <w:rsid w:val="00217CF6"/>
    <w:rsid w:val="002252FC"/>
    <w:rsid w:val="002431BC"/>
    <w:rsid w:val="00253779"/>
    <w:rsid w:val="00256D1C"/>
    <w:rsid w:val="00260EE0"/>
    <w:rsid w:val="002612A6"/>
    <w:rsid w:val="002627B0"/>
    <w:rsid w:val="00264DAA"/>
    <w:rsid w:val="002674F3"/>
    <w:rsid w:val="00272AB2"/>
    <w:rsid w:val="002804A5"/>
    <w:rsid w:val="00282E65"/>
    <w:rsid w:val="00283BEF"/>
    <w:rsid w:val="00286EC0"/>
    <w:rsid w:val="00290871"/>
    <w:rsid w:val="00292382"/>
    <w:rsid w:val="00293966"/>
    <w:rsid w:val="002A134D"/>
    <w:rsid w:val="002A2633"/>
    <w:rsid w:val="002A4B98"/>
    <w:rsid w:val="002C4496"/>
    <w:rsid w:val="002C77B1"/>
    <w:rsid w:val="002C78BD"/>
    <w:rsid w:val="002D0A5B"/>
    <w:rsid w:val="002D30AA"/>
    <w:rsid w:val="002D3AA5"/>
    <w:rsid w:val="002E0759"/>
    <w:rsid w:val="002E3DCE"/>
    <w:rsid w:val="002E59BB"/>
    <w:rsid w:val="002F0947"/>
    <w:rsid w:val="002F5754"/>
    <w:rsid w:val="002F7322"/>
    <w:rsid w:val="002F7B58"/>
    <w:rsid w:val="00307222"/>
    <w:rsid w:val="003111C2"/>
    <w:rsid w:val="00320DCE"/>
    <w:rsid w:val="00322897"/>
    <w:rsid w:val="0032293E"/>
    <w:rsid w:val="003244B4"/>
    <w:rsid w:val="0033251F"/>
    <w:rsid w:val="0034057A"/>
    <w:rsid w:val="00345E77"/>
    <w:rsid w:val="00355AF4"/>
    <w:rsid w:val="00356C50"/>
    <w:rsid w:val="00365CAD"/>
    <w:rsid w:val="00366167"/>
    <w:rsid w:val="003719C5"/>
    <w:rsid w:val="003730AB"/>
    <w:rsid w:val="00383101"/>
    <w:rsid w:val="003844A6"/>
    <w:rsid w:val="003940DF"/>
    <w:rsid w:val="003965A5"/>
    <w:rsid w:val="003A040D"/>
    <w:rsid w:val="003A578C"/>
    <w:rsid w:val="003B070F"/>
    <w:rsid w:val="003B0BAF"/>
    <w:rsid w:val="003B339E"/>
    <w:rsid w:val="003B4481"/>
    <w:rsid w:val="003B7433"/>
    <w:rsid w:val="003C4AAA"/>
    <w:rsid w:val="003C612C"/>
    <w:rsid w:val="003C646F"/>
    <w:rsid w:val="003F1D42"/>
    <w:rsid w:val="003F49AD"/>
    <w:rsid w:val="003F4EB0"/>
    <w:rsid w:val="003F6CF9"/>
    <w:rsid w:val="004017BF"/>
    <w:rsid w:val="004110C0"/>
    <w:rsid w:val="0041322D"/>
    <w:rsid w:val="004136CC"/>
    <w:rsid w:val="00417DE6"/>
    <w:rsid w:val="00421601"/>
    <w:rsid w:val="004236C0"/>
    <w:rsid w:val="004303DF"/>
    <w:rsid w:val="004325C8"/>
    <w:rsid w:val="00437CF4"/>
    <w:rsid w:val="00445C11"/>
    <w:rsid w:val="004474AB"/>
    <w:rsid w:val="00450816"/>
    <w:rsid w:val="00450CEB"/>
    <w:rsid w:val="00455DFD"/>
    <w:rsid w:val="00456182"/>
    <w:rsid w:val="00456E75"/>
    <w:rsid w:val="00460185"/>
    <w:rsid w:val="004649E4"/>
    <w:rsid w:val="00464BF4"/>
    <w:rsid w:val="0046536D"/>
    <w:rsid w:val="00470825"/>
    <w:rsid w:val="00470DD3"/>
    <w:rsid w:val="004737B2"/>
    <w:rsid w:val="00476107"/>
    <w:rsid w:val="0048626D"/>
    <w:rsid w:val="00487BBD"/>
    <w:rsid w:val="004A1F65"/>
    <w:rsid w:val="004A2002"/>
    <w:rsid w:val="004A3874"/>
    <w:rsid w:val="004A4939"/>
    <w:rsid w:val="004A5114"/>
    <w:rsid w:val="004A660F"/>
    <w:rsid w:val="004B012A"/>
    <w:rsid w:val="004B3D11"/>
    <w:rsid w:val="004B5CD4"/>
    <w:rsid w:val="004C71E6"/>
    <w:rsid w:val="004D1E24"/>
    <w:rsid w:val="004D61D5"/>
    <w:rsid w:val="004D636C"/>
    <w:rsid w:val="004D7738"/>
    <w:rsid w:val="004E149F"/>
    <w:rsid w:val="004E50B8"/>
    <w:rsid w:val="004E7718"/>
    <w:rsid w:val="004F080B"/>
    <w:rsid w:val="004F1C43"/>
    <w:rsid w:val="004F5ADE"/>
    <w:rsid w:val="004F7078"/>
    <w:rsid w:val="00506C66"/>
    <w:rsid w:val="00512E95"/>
    <w:rsid w:val="005168B4"/>
    <w:rsid w:val="00524545"/>
    <w:rsid w:val="005262AB"/>
    <w:rsid w:val="00526809"/>
    <w:rsid w:val="005269DB"/>
    <w:rsid w:val="00526E24"/>
    <w:rsid w:val="00527FED"/>
    <w:rsid w:val="00531461"/>
    <w:rsid w:val="00535135"/>
    <w:rsid w:val="005353AE"/>
    <w:rsid w:val="005358C3"/>
    <w:rsid w:val="00536882"/>
    <w:rsid w:val="00540067"/>
    <w:rsid w:val="00551C6D"/>
    <w:rsid w:val="00552CEC"/>
    <w:rsid w:val="005530A9"/>
    <w:rsid w:val="0056325E"/>
    <w:rsid w:val="00565837"/>
    <w:rsid w:val="005739EE"/>
    <w:rsid w:val="0057554D"/>
    <w:rsid w:val="00577A40"/>
    <w:rsid w:val="00581FCD"/>
    <w:rsid w:val="00584ADE"/>
    <w:rsid w:val="00593182"/>
    <w:rsid w:val="005956C8"/>
    <w:rsid w:val="005A5409"/>
    <w:rsid w:val="005B0C09"/>
    <w:rsid w:val="005B17A7"/>
    <w:rsid w:val="005B4B1D"/>
    <w:rsid w:val="005B5B42"/>
    <w:rsid w:val="005C220F"/>
    <w:rsid w:val="005C2764"/>
    <w:rsid w:val="005C2EEA"/>
    <w:rsid w:val="005C53F4"/>
    <w:rsid w:val="005D3599"/>
    <w:rsid w:val="005E03E9"/>
    <w:rsid w:val="005E124D"/>
    <w:rsid w:val="005E18F2"/>
    <w:rsid w:val="005E5551"/>
    <w:rsid w:val="005E7017"/>
    <w:rsid w:val="005F3056"/>
    <w:rsid w:val="005F464B"/>
    <w:rsid w:val="00611A5C"/>
    <w:rsid w:val="00612340"/>
    <w:rsid w:val="00621C47"/>
    <w:rsid w:val="00633FF8"/>
    <w:rsid w:val="00636EBE"/>
    <w:rsid w:val="0064406C"/>
    <w:rsid w:val="0065021D"/>
    <w:rsid w:val="006544BA"/>
    <w:rsid w:val="00654B60"/>
    <w:rsid w:val="00655836"/>
    <w:rsid w:val="00656063"/>
    <w:rsid w:val="00657155"/>
    <w:rsid w:val="00657F4E"/>
    <w:rsid w:val="006600A9"/>
    <w:rsid w:val="00662FF3"/>
    <w:rsid w:val="00666FA6"/>
    <w:rsid w:val="006700C5"/>
    <w:rsid w:val="00673377"/>
    <w:rsid w:val="0067358E"/>
    <w:rsid w:val="006854D1"/>
    <w:rsid w:val="006959C8"/>
    <w:rsid w:val="006975D4"/>
    <w:rsid w:val="006A25AC"/>
    <w:rsid w:val="006A30AC"/>
    <w:rsid w:val="006A3329"/>
    <w:rsid w:val="006C0574"/>
    <w:rsid w:val="006C10DC"/>
    <w:rsid w:val="006C1A52"/>
    <w:rsid w:val="006C1BAA"/>
    <w:rsid w:val="006C1DB1"/>
    <w:rsid w:val="006C39B1"/>
    <w:rsid w:val="006C4BB3"/>
    <w:rsid w:val="006C684E"/>
    <w:rsid w:val="006D13C3"/>
    <w:rsid w:val="006D253F"/>
    <w:rsid w:val="006E347C"/>
    <w:rsid w:val="006E491A"/>
    <w:rsid w:val="006E5DFE"/>
    <w:rsid w:val="006E7267"/>
    <w:rsid w:val="006E779D"/>
    <w:rsid w:val="006E77CC"/>
    <w:rsid w:val="006E7FAD"/>
    <w:rsid w:val="00702F04"/>
    <w:rsid w:val="007065BD"/>
    <w:rsid w:val="00712B3A"/>
    <w:rsid w:val="007169BF"/>
    <w:rsid w:val="007179FB"/>
    <w:rsid w:val="007209ED"/>
    <w:rsid w:val="00720F44"/>
    <w:rsid w:val="00722AC9"/>
    <w:rsid w:val="00724493"/>
    <w:rsid w:val="00732B6F"/>
    <w:rsid w:val="007357BF"/>
    <w:rsid w:val="00735D88"/>
    <w:rsid w:val="00740526"/>
    <w:rsid w:val="00741566"/>
    <w:rsid w:val="00741941"/>
    <w:rsid w:val="00741AAC"/>
    <w:rsid w:val="007460F6"/>
    <w:rsid w:val="00746BFF"/>
    <w:rsid w:val="00746CBD"/>
    <w:rsid w:val="00752AD3"/>
    <w:rsid w:val="00752DC2"/>
    <w:rsid w:val="00753C44"/>
    <w:rsid w:val="00754CF8"/>
    <w:rsid w:val="0075682A"/>
    <w:rsid w:val="007576DA"/>
    <w:rsid w:val="00762842"/>
    <w:rsid w:val="00763E6A"/>
    <w:rsid w:val="007666AC"/>
    <w:rsid w:val="00767421"/>
    <w:rsid w:val="00767BBB"/>
    <w:rsid w:val="007723EE"/>
    <w:rsid w:val="00782268"/>
    <w:rsid w:val="00783AB5"/>
    <w:rsid w:val="00784D10"/>
    <w:rsid w:val="007856E4"/>
    <w:rsid w:val="00790F72"/>
    <w:rsid w:val="007932EF"/>
    <w:rsid w:val="007937BC"/>
    <w:rsid w:val="00797423"/>
    <w:rsid w:val="007A072A"/>
    <w:rsid w:val="007A1348"/>
    <w:rsid w:val="007A1D20"/>
    <w:rsid w:val="007A4930"/>
    <w:rsid w:val="007A493A"/>
    <w:rsid w:val="007A49B6"/>
    <w:rsid w:val="007A523B"/>
    <w:rsid w:val="007A7262"/>
    <w:rsid w:val="007B3725"/>
    <w:rsid w:val="007B4236"/>
    <w:rsid w:val="007B4D34"/>
    <w:rsid w:val="007B6878"/>
    <w:rsid w:val="007C173C"/>
    <w:rsid w:val="007C189A"/>
    <w:rsid w:val="007C22AE"/>
    <w:rsid w:val="007C5DE4"/>
    <w:rsid w:val="007C704C"/>
    <w:rsid w:val="007C723A"/>
    <w:rsid w:val="007D0701"/>
    <w:rsid w:val="007D1905"/>
    <w:rsid w:val="007D71B2"/>
    <w:rsid w:val="007E0BA1"/>
    <w:rsid w:val="007E7661"/>
    <w:rsid w:val="007F2539"/>
    <w:rsid w:val="007F3185"/>
    <w:rsid w:val="007F3748"/>
    <w:rsid w:val="007F59BA"/>
    <w:rsid w:val="007F5F58"/>
    <w:rsid w:val="00800FC8"/>
    <w:rsid w:val="00802057"/>
    <w:rsid w:val="00805EE4"/>
    <w:rsid w:val="0081147A"/>
    <w:rsid w:val="008122EC"/>
    <w:rsid w:val="008159EA"/>
    <w:rsid w:val="00820210"/>
    <w:rsid w:val="00822650"/>
    <w:rsid w:val="008226FD"/>
    <w:rsid w:val="00823A1E"/>
    <w:rsid w:val="00824096"/>
    <w:rsid w:val="00826344"/>
    <w:rsid w:val="00826A96"/>
    <w:rsid w:val="00830D51"/>
    <w:rsid w:val="0083491E"/>
    <w:rsid w:val="00843897"/>
    <w:rsid w:val="008470AE"/>
    <w:rsid w:val="00852C86"/>
    <w:rsid w:val="0085549A"/>
    <w:rsid w:val="00865A5F"/>
    <w:rsid w:val="00875016"/>
    <w:rsid w:val="00880F99"/>
    <w:rsid w:val="00882EED"/>
    <w:rsid w:val="00886168"/>
    <w:rsid w:val="00886A95"/>
    <w:rsid w:val="008915A1"/>
    <w:rsid w:val="00891FDB"/>
    <w:rsid w:val="00892B01"/>
    <w:rsid w:val="008949D7"/>
    <w:rsid w:val="00897514"/>
    <w:rsid w:val="008A0495"/>
    <w:rsid w:val="008A287C"/>
    <w:rsid w:val="008A3498"/>
    <w:rsid w:val="008A59FE"/>
    <w:rsid w:val="008A6047"/>
    <w:rsid w:val="008B7B70"/>
    <w:rsid w:val="008C4883"/>
    <w:rsid w:val="008D4E03"/>
    <w:rsid w:val="008D6A33"/>
    <w:rsid w:val="008D78CB"/>
    <w:rsid w:val="008E0E30"/>
    <w:rsid w:val="008E0FEC"/>
    <w:rsid w:val="008E10D3"/>
    <w:rsid w:val="008E11A7"/>
    <w:rsid w:val="008E1E79"/>
    <w:rsid w:val="008E2515"/>
    <w:rsid w:val="008E4E1F"/>
    <w:rsid w:val="008E6DCF"/>
    <w:rsid w:val="00905CFB"/>
    <w:rsid w:val="0091409C"/>
    <w:rsid w:val="0092308C"/>
    <w:rsid w:val="009243A9"/>
    <w:rsid w:val="00931A08"/>
    <w:rsid w:val="0093354D"/>
    <w:rsid w:val="00934131"/>
    <w:rsid w:val="00934301"/>
    <w:rsid w:val="009453EA"/>
    <w:rsid w:val="00955885"/>
    <w:rsid w:val="009576FF"/>
    <w:rsid w:val="009634A7"/>
    <w:rsid w:val="0096674A"/>
    <w:rsid w:val="0097140E"/>
    <w:rsid w:val="00971AE2"/>
    <w:rsid w:val="0097733C"/>
    <w:rsid w:val="00980DC6"/>
    <w:rsid w:val="00991A61"/>
    <w:rsid w:val="00993488"/>
    <w:rsid w:val="00993B58"/>
    <w:rsid w:val="009958FE"/>
    <w:rsid w:val="00996EA5"/>
    <w:rsid w:val="009A090F"/>
    <w:rsid w:val="009B0EC4"/>
    <w:rsid w:val="009B3135"/>
    <w:rsid w:val="009B3FA9"/>
    <w:rsid w:val="009B5146"/>
    <w:rsid w:val="009B643C"/>
    <w:rsid w:val="009B71E9"/>
    <w:rsid w:val="009C0618"/>
    <w:rsid w:val="009D10E5"/>
    <w:rsid w:val="009D1235"/>
    <w:rsid w:val="009D14E9"/>
    <w:rsid w:val="009E1D44"/>
    <w:rsid w:val="009E3F4C"/>
    <w:rsid w:val="009E6429"/>
    <w:rsid w:val="009E7D61"/>
    <w:rsid w:val="009F3172"/>
    <w:rsid w:val="00A223E3"/>
    <w:rsid w:val="00A2252C"/>
    <w:rsid w:val="00A22F34"/>
    <w:rsid w:val="00A235A5"/>
    <w:rsid w:val="00A30C23"/>
    <w:rsid w:val="00A314DA"/>
    <w:rsid w:val="00A31D6D"/>
    <w:rsid w:val="00A3295C"/>
    <w:rsid w:val="00A36309"/>
    <w:rsid w:val="00A41EE1"/>
    <w:rsid w:val="00A42EDD"/>
    <w:rsid w:val="00A45A79"/>
    <w:rsid w:val="00A53C95"/>
    <w:rsid w:val="00A54DAE"/>
    <w:rsid w:val="00A67229"/>
    <w:rsid w:val="00A70841"/>
    <w:rsid w:val="00A74D49"/>
    <w:rsid w:val="00A74E52"/>
    <w:rsid w:val="00A8178D"/>
    <w:rsid w:val="00A821C7"/>
    <w:rsid w:val="00A916FE"/>
    <w:rsid w:val="00A9416A"/>
    <w:rsid w:val="00A95F2E"/>
    <w:rsid w:val="00A97F89"/>
    <w:rsid w:val="00AB4C7B"/>
    <w:rsid w:val="00AC16E2"/>
    <w:rsid w:val="00AC1C45"/>
    <w:rsid w:val="00AC698B"/>
    <w:rsid w:val="00AD37A2"/>
    <w:rsid w:val="00AD7175"/>
    <w:rsid w:val="00AE2076"/>
    <w:rsid w:val="00AE2CDA"/>
    <w:rsid w:val="00AF728A"/>
    <w:rsid w:val="00B00A0B"/>
    <w:rsid w:val="00B01355"/>
    <w:rsid w:val="00B031BB"/>
    <w:rsid w:val="00B07567"/>
    <w:rsid w:val="00B106BF"/>
    <w:rsid w:val="00B11CCC"/>
    <w:rsid w:val="00B24FD1"/>
    <w:rsid w:val="00B25F48"/>
    <w:rsid w:val="00B25FC5"/>
    <w:rsid w:val="00B27F79"/>
    <w:rsid w:val="00B30822"/>
    <w:rsid w:val="00B325BB"/>
    <w:rsid w:val="00B33883"/>
    <w:rsid w:val="00B47C2A"/>
    <w:rsid w:val="00B51A7C"/>
    <w:rsid w:val="00B53FC4"/>
    <w:rsid w:val="00B564CC"/>
    <w:rsid w:val="00B62416"/>
    <w:rsid w:val="00B66145"/>
    <w:rsid w:val="00B71CA4"/>
    <w:rsid w:val="00B81107"/>
    <w:rsid w:val="00B8474B"/>
    <w:rsid w:val="00B8623F"/>
    <w:rsid w:val="00B86914"/>
    <w:rsid w:val="00B87C5C"/>
    <w:rsid w:val="00B919A1"/>
    <w:rsid w:val="00B93157"/>
    <w:rsid w:val="00B943B9"/>
    <w:rsid w:val="00B96B73"/>
    <w:rsid w:val="00BA7886"/>
    <w:rsid w:val="00BB0FC2"/>
    <w:rsid w:val="00BB3A5C"/>
    <w:rsid w:val="00BB60AF"/>
    <w:rsid w:val="00BC60E4"/>
    <w:rsid w:val="00BC6567"/>
    <w:rsid w:val="00BC6F23"/>
    <w:rsid w:val="00BD374C"/>
    <w:rsid w:val="00BD5CF0"/>
    <w:rsid w:val="00BD6011"/>
    <w:rsid w:val="00BD7196"/>
    <w:rsid w:val="00BE1C44"/>
    <w:rsid w:val="00BE28EB"/>
    <w:rsid w:val="00BF3249"/>
    <w:rsid w:val="00BF5A10"/>
    <w:rsid w:val="00BF6F3F"/>
    <w:rsid w:val="00BF76B8"/>
    <w:rsid w:val="00BF770A"/>
    <w:rsid w:val="00C04C95"/>
    <w:rsid w:val="00C113A1"/>
    <w:rsid w:val="00C11AED"/>
    <w:rsid w:val="00C12C94"/>
    <w:rsid w:val="00C23DE4"/>
    <w:rsid w:val="00C2645F"/>
    <w:rsid w:val="00C330A8"/>
    <w:rsid w:val="00C347F4"/>
    <w:rsid w:val="00C368C2"/>
    <w:rsid w:val="00C371FF"/>
    <w:rsid w:val="00C3782B"/>
    <w:rsid w:val="00C40A58"/>
    <w:rsid w:val="00C42667"/>
    <w:rsid w:val="00C42D44"/>
    <w:rsid w:val="00C46990"/>
    <w:rsid w:val="00C50DBB"/>
    <w:rsid w:val="00C51315"/>
    <w:rsid w:val="00C516CE"/>
    <w:rsid w:val="00C55193"/>
    <w:rsid w:val="00C61D2D"/>
    <w:rsid w:val="00C62A4A"/>
    <w:rsid w:val="00C72D20"/>
    <w:rsid w:val="00C80BA1"/>
    <w:rsid w:val="00C83133"/>
    <w:rsid w:val="00C83516"/>
    <w:rsid w:val="00C8417A"/>
    <w:rsid w:val="00C867F9"/>
    <w:rsid w:val="00C87076"/>
    <w:rsid w:val="00C90722"/>
    <w:rsid w:val="00C92DFD"/>
    <w:rsid w:val="00C9374A"/>
    <w:rsid w:val="00C9689E"/>
    <w:rsid w:val="00CA0BCD"/>
    <w:rsid w:val="00CA7F75"/>
    <w:rsid w:val="00CB0762"/>
    <w:rsid w:val="00CB790A"/>
    <w:rsid w:val="00CB7A9C"/>
    <w:rsid w:val="00CC2DBF"/>
    <w:rsid w:val="00CC7F6E"/>
    <w:rsid w:val="00CE0FB0"/>
    <w:rsid w:val="00CE1719"/>
    <w:rsid w:val="00CE17EE"/>
    <w:rsid w:val="00CE60F6"/>
    <w:rsid w:val="00CF1B86"/>
    <w:rsid w:val="00CF6337"/>
    <w:rsid w:val="00D0703F"/>
    <w:rsid w:val="00D074D7"/>
    <w:rsid w:val="00D15919"/>
    <w:rsid w:val="00D20526"/>
    <w:rsid w:val="00D2083B"/>
    <w:rsid w:val="00D22838"/>
    <w:rsid w:val="00D25A85"/>
    <w:rsid w:val="00D31047"/>
    <w:rsid w:val="00D331D7"/>
    <w:rsid w:val="00D37558"/>
    <w:rsid w:val="00D41B31"/>
    <w:rsid w:val="00D47B1C"/>
    <w:rsid w:val="00D50009"/>
    <w:rsid w:val="00D57954"/>
    <w:rsid w:val="00D63021"/>
    <w:rsid w:val="00D714B4"/>
    <w:rsid w:val="00D71ABF"/>
    <w:rsid w:val="00D7297D"/>
    <w:rsid w:val="00D76E4D"/>
    <w:rsid w:val="00D8328E"/>
    <w:rsid w:val="00D85E5B"/>
    <w:rsid w:val="00D91246"/>
    <w:rsid w:val="00D914C1"/>
    <w:rsid w:val="00D92F4D"/>
    <w:rsid w:val="00D93CDD"/>
    <w:rsid w:val="00DA3B31"/>
    <w:rsid w:val="00DA7424"/>
    <w:rsid w:val="00DB57D4"/>
    <w:rsid w:val="00DC070B"/>
    <w:rsid w:val="00DC0952"/>
    <w:rsid w:val="00DC0C8D"/>
    <w:rsid w:val="00DC2140"/>
    <w:rsid w:val="00DC4310"/>
    <w:rsid w:val="00DC64A0"/>
    <w:rsid w:val="00DD6EB6"/>
    <w:rsid w:val="00DE19AD"/>
    <w:rsid w:val="00DE70B8"/>
    <w:rsid w:val="00DF22C3"/>
    <w:rsid w:val="00DF3FBB"/>
    <w:rsid w:val="00DF4968"/>
    <w:rsid w:val="00DF688E"/>
    <w:rsid w:val="00E00229"/>
    <w:rsid w:val="00E07642"/>
    <w:rsid w:val="00E11C58"/>
    <w:rsid w:val="00E1502D"/>
    <w:rsid w:val="00E16693"/>
    <w:rsid w:val="00E16B0E"/>
    <w:rsid w:val="00E2037A"/>
    <w:rsid w:val="00E203F7"/>
    <w:rsid w:val="00E321F8"/>
    <w:rsid w:val="00E33696"/>
    <w:rsid w:val="00E44167"/>
    <w:rsid w:val="00E53DBC"/>
    <w:rsid w:val="00E54270"/>
    <w:rsid w:val="00E62361"/>
    <w:rsid w:val="00E64815"/>
    <w:rsid w:val="00E72500"/>
    <w:rsid w:val="00E72B17"/>
    <w:rsid w:val="00E74ED0"/>
    <w:rsid w:val="00E75054"/>
    <w:rsid w:val="00E81FB6"/>
    <w:rsid w:val="00E92227"/>
    <w:rsid w:val="00E9300E"/>
    <w:rsid w:val="00E933D8"/>
    <w:rsid w:val="00E95196"/>
    <w:rsid w:val="00E95790"/>
    <w:rsid w:val="00EA0850"/>
    <w:rsid w:val="00EB1BA2"/>
    <w:rsid w:val="00EB1FE2"/>
    <w:rsid w:val="00EC3993"/>
    <w:rsid w:val="00EC7D22"/>
    <w:rsid w:val="00ED0DF1"/>
    <w:rsid w:val="00ED1CA4"/>
    <w:rsid w:val="00ED25D0"/>
    <w:rsid w:val="00ED30B0"/>
    <w:rsid w:val="00ED5B96"/>
    <w:rsid w:val="00ED6F03"/>
    <w:rsid w:val="00EE1DC9"/>
    <w:rsid w:val="00EE29AA"/>
    <w:rsid w:val="00EE69DF"/>
    <w:rsid w:val="00F01D14"/>
    <w:rsid w:val="00F021DD"/>
    <w:rsid w:val="00F02321"/>
    <w:rsid w:val="00F031F3"/>
    <w:rsid w:val="00F03AF3"/>
    <w:rsid w:val="00F112E3"/>
    <w:rsid w:val="00F136A1"/>
    <w:rsid w:val="00F143BE"/>
    <w:rsid w:val="00F2627E"/>
    <w:rsid w:val="00F31A55"/>
    <w:rsid w:val="00F33833"/>
    <w:rsid w:val="00F33C61"/>
    <w:rsid w:val="00F40D69"/>
    <w:rsid w:val="00F41AE3"/>
    <w:rsid w:val="00F47E53"/>
    <w:rsid w:val="00F514E4"/>
    <w:rsid w:val="00F54876"/>
    <w:rsid w:val="00F62B80"/>
    <w:rsid w:val="00F65151"/>
    <w:rsid w:val="00F6632F"/>
    <w:rsid w:val="00F6697A"/>
    <w:rsid w:val="00F67B62"/>
    <w:rsid w:val="00F67EA7"/>
    <w:rsid w:val="00F741CB"/>
    <w:rsid w:val="00F74937"/>
    <w:rsid w:val="00F74F9B"/>
    <w:rsid w:val="00F77154"/>
    <w:rsid w:val="00F8120C"/>
    <w:rsid w:val="00F8695F"/>
    <w:rsid w:val="00F90911"/>
    <w:rsid w:val="00F952B8"/>
    <w:rsid w:val="00FA0601"/>
    <w:rsid w:val="00FB51E2"/>
    <w:rsid w:val="00FB6750"/>
    <w:rsid w:val="00FC449D"/>
    <w:rsid w:val="00FD384A"/>
    <w:rsid w:val="00FD4424"/>
    <w:rsid w:val="00FD6467"/>
    <w:rsid w:val="00FD70FF"/>
    <w:rsid w:val="00FE5833"/>
    <w:rsid w:val="00FF2608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0D745952"/>
  <w15:chartTrackingRefBased/>
  <w15:docId w15:val="{085B8E4D-AE65-A245-B9A3-9523C753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A523B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7A523B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A523B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A523B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A523B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A523B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A523B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A523B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A523B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A523B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7A523B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7A523B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A523B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7A523B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7A523B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7A523B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A523B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7A523B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7A523B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Char8">
    <w:name w:val="Char8"/>
    <w:basedOn w:val="Standaardalinea-lettertype"/>
    <w:rsid w:val="00E9300E"/>
    <w:rPr>
      <w:rFonts w:ascii="Arial" w:hAnsi="Arial"/>
      <w:b/>
      <w:lang w:val="en-US" w:eastAsia="nl-NL" w:bidi="ar-SA"/>
    </w:rPr>
  </w:style>
  <w:style w:type="character" w:customStyle="1" w:styleId="Char6">
    <w:name w:val="Char6"/>
    <w:basedOn w:val="Standaardalinea-lettertype"/>
    <w:rsid w:val="00E9300E"/>
    <w:rPr>
      <w:rFonts w:ascii="Arial" w:hAnsi="Arial"/>
      <w:color w:val="0000FF"/>
      <w:sz w:val="16"/>
      <w:lang w:val="nl-NL" w:eastAsia="nl-NL" w:bidi="ar-SA"/>
    </w:rPr>
  </w:style>
  <w:style w:type="character" w:customStyle="1" w:styleId="Char4">
    <w:name w:val="Char4"/>
    <w:basedOn w:val="Standaardalinea-lettertype"/>
    <w:rsid w:val="00E9300E"/>
    <w:rPr>
      <w:rFonts w:ascii="Arial" w:hAnsi="Arial"/>
      <w:sz w:val="18"/>
      <w:lang w:val="nl-NL" w:eastAsia="nl-NL" w:bidi="ar-SA"/>
    </w:rPr>
  </w:style>
  <w:style w:type="character" w:customStyle="1" w:styleId="Char5">
    <w:name w:val="Char5"/>
    <w:basedOn w:val="Standaardalinea-lettertype"/>
    <w:rsid w:val="00E9300E"/>
    <w:rPr>
      <w:rFonts w:ascii="Arial" w:hAnsi="Arial"/>
      <w:b/>
      <w:bCs/>
      <w:sz w:val="18"/>
      <w:lang w:val="en-US" w:eastAsia="nl-NL" w:bidi="ar-SA"/>
    </w:rPr>
  </w:style>
  <w:style w:type="character" w:customStyle="1" w:styleId="Char3">
    <w:name w:val="Char3"/>
    <w:basedOn w:val="Char4"/>
    <w:rsid w:val="00E9300E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basedOn w:val="Char3"/>
    <w:rsid w:val="00E9300E"/>
    <w:rPr>
      <w:rFonts w:ascii="Arial" w:hAnsi="Arial"/>
      <w:i/>
      <w:iCs/>
      <w:sz w:val="18"/>
      <w:lang w:val="en-US" w:eastAsia="nl-NL" w:bidi="ar-SA"/>
    </w:rPr>
  </w:style>
  <w:style w:type="character" w:customStyle="1" w:styleId="Char1">
    <w:name w:val="Char1"/>
    <w:basedOn w:val="Standaardalinea-lettertype"/>
    <w:rsid w:val="00E9300E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7A523B"/>
    <w:rPr>
      <w:color w:val="0000FF"/>
    </w:rPr>
  </w:style>
  <w:style w:type="character" w:customStyle="1" w:styleId="Kop5BlauwChar">
    <w:name w:val="Kop 5 + Blauw Char"/>
    <w:basedOn w:val="Kop5Char"/>
    <w:link w:val="Kop5Blauw"/>
    <w:rsid w:val="007A523B"/>
    <w:rPr>
      <w:rFonts w:ascii="Arial" w:hAnsi="Arial"/>
      <w:b/>
      <w:bCs/>
      <w:color w:val="0000FF"/>
      <w:sz w:val="18"/>
      <w:lang w:val="en-US" w:eastAsia="nl-NL"/>
    </w:rPr>
  </w:style>
  <w:style w:type="paragraph" w:customStyle="1" w:styleId="81">
    <w:name w:val="8.1"/>
    <w:basedOn w:val="Standaard"/>
    <w:link w:val="81Char"/>
    <w:rsid w:val="007A523B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A523B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A523B"/>
    <w:pPr>
      <w:outlineLvl w:val="6"/>
    </w:pPr>
  </w:style>
  <w:style w:type="paragraph" w:customStyle="1" w:styleId="81linkLot">
    <w:name w:val="8.1 link Lot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A523B"/>
    <w:pPr>
      <w:outlineLvl w:val="7"/>
    </w:pPr>
  </w:style>
  <w:style w:type="paragraph" w:customStyle="1" w:styleId="81link1">
    <w:name w:val="8.1 link1"/>
    <w:basedOn w:val="81"/>
    <w:link w:val="81link1Char"/>
    <w:rsid w:val="007A523B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A523B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A523B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A523B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7A523B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7A523B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Kenm">
    <w:name w:val="8.3 Kenm"/>
    <w:basedOn w:val="83"/>
    <w:link w:val="83KenmChar"/>
    <w:autoRedefine/>
    <w:rsid w:val="007A523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NormenChar">
    <w:name w:val="8.3 Normen Char"/>
    <w:basedOn w:val="Standaardalinea-lettertype"/>
    <w:link w:val="83Normen"/>
    <w:rsid w:val="007A523B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A523B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A523B"/>
    <w:pPr>
      <w:ind w:left="1985"/>
    </w:pPr>
    <w:rPr>
      <w:lang w:val="nl-NL"/>
    </w:rPr>
  </w:style>
  <w:style w:type="paragraph" w:customStyle="1" w:styleId="84">
    <w:name w:val="8.4"/>
    <w:basedOn w:val="83"/>
    <w:rsid w:val="007A523B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7A523B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7A523B"/>
  </w:style>
  <w:style w:type="character" w:styleId="GevolgdeHyperlink">
    <w:name w:val="FollowedHyperlink"/>
    <w:basedOn w:val="Standaardalinea-lettertype"/>
    <w:rsid w:val="007A523B"/>
    <w:rPr>
      <w:color w:val="800080"/>
      <w:u w:val="single"/>
    </w:rPr>
  </w:style>
  <w:style w:type="paragraph" w:customStyle="1" w:styleId="Hoofdgroep">
    <w:name w:val="Hoofdgroep"/>
    <w:basedOn w:val="Hoofdstuk"/>
    <w:rsid w:val="007A523B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7A523B"/>
    <w:rPr>
      <w:color w:val="0000FF"/>
      <w:u w:val="single"/>
    </w:rPr>
  </w:style>
  <w:style w:type="paragraph" w:styleId="Inhopg1">
    <w:name w:val="toc 1"/>
    <w:basedOn w:val="Standaard"/>
    <w:next w:val="Standaard"/>
    <w:rsid w:val="007A523B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A523B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A523B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A523B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7A523B"/>
    <w:rPr>
      <w:noProof/>
      <w:sz w:val="16"/>
      <w:szCs w:val="24"/>
      <w:lang w:val="nl-NL" w:eastAsia="nl-NL"/>
    </w:rPr>
  </w:style>
  <w:style w:type="character" w:customStyle="1" w:styleId="Char">
    <w:name w:val="Char"/>
    <w:basedOn w:val="Standaardalinea-lettertype"/>
    <w:rsid w:val="00E9300E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7A523B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7A523B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7A523B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7A523B"/>
    <w:pPr>
      <w:ind w:left="1680"/>
    </w:pPr>
  </w:style>
  <w:style w:type="paragraph" w:styleId="Inhopg9">
    <w:name w:val="toc 9"/>
    <w:basedOn w:val="Standaard"/>
    <w:next w:val="Standaard"/>
    <w:semiHidden/>
    <w:rsid w:val="007A523B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7A523B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7A523B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7A523B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7A523B"/>
    <w:rPr>
      <w:b/>
      <w:color w:val="008080"/>
    </w:rPr>
  </w:style>
  <w:style w:type="character" w:customStyle="1" w:styleId="Merk">
    <w:name w:val="Merk"/>
    <w:basedOn w:val="Standaardalinea-lettertype"/>
    <w:rsid w:val="007A523B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7A523B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7A523B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7A523B"/>
    <w:rPr>
      <w:rFonts w:ascii="Arial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7A523B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7A523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7A523B"/>
    <w:rPr>
      <w:color w:val="FF0000"/>
    </w:rPr>
  </w:style>
  <w:style w:type="character" w:customStyle="1" w:styleId="MerkChar">
    <w:name w:val="MerkChar"/>
    <w:basedOn w:val="Standaardalinea-lettertype"/>
    <w:rsid w:val="007A523B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7A523B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7A523B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752DC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52DC2"/>
    <w:rPr>
      <w:rFonts w:ascii="Arial" w:hAnsi="Arial" w:cs="Arial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7A523B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7A523B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basedOn w:val="Standaardalinea-lettertype"/>
    <w:semiHidden/>
    <w:rsid w:val="007A52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7A523B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7A52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7A52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7A523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7A523B"/>
    <w:rPr>
      <w:rFonts w:ascii="Arial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7A523B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7A523B"/>
    <w:rPr>
      <w:color w:val="FF6600"/>
    </w:rPr>
  </w:style>
  <w:style w:type="character" w:customStyle="1" w:styleId="RevisieDatum">
    <w:name w:val="RevisieDatum"/>
    <w:basedOn w:val="Standaardalinea-lettertype"/>
    <w:rsid w:val="007A523B"/>
    <w:rPr>
      <w:vanish/>
      <w:color w:val="auto"/>
    </w:rPr>
  </w:style>
  <w:style w:type="paragraph" w:customStyle="1" w:styleId="Merk2">
    <w:name w:val="Merk2"/>
    <w:basedOn w:val="Merk1"/>
    <w:link w:val="Merk2Char"/>
    <w:rsid w:val="007A523B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7A523B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7A523B"/>
    <w:pPr>
      <w:ind w:left="851"/>
    </w:pPr>
  </w:style>
  <w:style w:type="paragraph" w:customStyle="1" w:styleId="FACULT-2">
    <w:name w:val="FACULT  -2"/>
    <w:basedOn w:val="Standaard"/>
    <w:rsid w:val="007A523B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7A523B"/>
    <w:rPr>
      <w:color w:val="0000FF"/>
    </w:rPr>
  </w:style>
  <w:style w:type="paragraph" w:customStyle="1" w:styleId="MerkPar">
    <w:name w:val="MerkPar"/>
    <w:basedOn w:val="Standaard"/>
    <w:rsid w:val="007A523B"/>
    <w:rPr>
      <w:color w:val="FF6600"/>
    </w:rPr>
  </w:style>
  <w:style w:type="paragraph" w:customStyle="1" w:styleId="Meting">
    <w:name w:val="Meting"/>
    <w:basedOn w:val="Standaard"/>
    <w:rsid w:val="007A523B"/>
    <w:pPr>
      <w:ind w:left="1418" w:hanging="1418"/>
    </w:pPr>
  </w:style>
  <w:style w:type="paragraph" w:customStyle="1" w:styleId="Nota">
    <w:name w:val="Nota"/>
    <w:basedOn w:val="Standaard"/>
    <w:rsid w:val="007A523B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A523B"/>
    <w:pPr>
      <w:jc w:val="left"/>
    </w:pPr>
    <w:rPr>
      <w:color w:val="008080"/>
    </w:rPr>
  </w:style>
  <w:style w:type="paragraph" w:customStyle="1" w:styleId="OFWEL-1">
    <w:name w:val="OFWEL -1"/>
    <w:basedOn w:val="OFWEL"/>
    <w:rsid w:val="007A523B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A523B"/>
    <w:pPr>
      <w:ind w:left="1701"/>
    </w:pPr>
  </w:style>
  <w:style w:type="paragraph" w:customStyle="1" w:styleId="OFWEL-3">
    <w:name w:val="OFWEL -3"/>
    <w:basedOn w:val="OFWEL-2"/>
    <w:rsid w:val="007A523B"/>
    <w:pPr>
      <w:ind w:left="2552"/>
    </w:pPr>
  </w:style>
  <w:style w:type="character" w:customStyle="1" w:styleId="OfwelChar">
    <w:name w:val="OfwelChar"/>
    <w:basedOn w:val="Standaardalinea-lettertype"/>
    <w:rsid w:val="007A523B"/>
    <w:rPr>
      <w:color w:val="008080"/>
      <w:lang w:val="nl-BE"/>
    </w:rPr>
  </w:style>
  <w:style w:type="paragraph" w:styleId="Standaardinspringing">
    <w:name w:val="Normal Indent"/>
    <w:basedOn w:val="Standaard"/>
    <w:semiHidden/>
    <w:rsid w:val="007A523B"/>
    <w:pPr>
      <w:ind w:left="1418"/>
    </w:pPr>
  </w:style>
  <w:style w:type="paragraph" w:styleId="Voettekst">
    <w:name w:val="footer"/>
    <w:basedOn w:val="Standaard"/>
    <w:rsid w:val="007A523B"/>
    <w:pPr>
      <w:tabs>
        <w:tab w:val="center" w:pos="4819"/>
        <w:tab w:val="right" w:pos="9071"/>
      </w:tabs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CharChar8">
    <w:name w:val="Char Char8"/>
    <w:basedOn w:val="Standaardalinea-lettertype"/>
    <w:rsid w:val="002F7B58"/>
    <w:rPr>
      <w:rFonts w:ascii="Arial" w:hAnsi="Arial"/>
      <w:b/>
      <w:lang w:val="en-US" w:eastAsia="nl-NL" w:bidi="ar-SA"/>
    </w:rPr>
  </w:style>
  <w:style w:type="paragraph" w:styleId="Ballontekst">
    <w:name w:val="Balloon Text"/>
    <w:basedOn w:val="Standaard"/>
    <w:link w:val="BallontekstChar"/>
    <w:uiPriority w:val="99"/>
    <w:unhideWhenUsed/>
    <w:rsid w:val="007A52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7A523B"/>
    <w:rPr>
      <w:rFonts w:ascii="Tahoma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7A523B"/>
    <w:pPr>
      <w:ind w:firstLine="0"/>
      <w:outlineLvl w:val="8"/>
    </w:pPr>
    <w:rPr>
      <w:color w:val="800000"/>
    </w:rPr>
  </w:style>
  <w:style w:type="paragraph" w:customStyle="1" w:styleId="Kop4Rood">
    <w:name w:val="Kop 4 + Rood"/>
    <w:basedOn w:val="Kop4"/>
    <w:link w:val="Kop4RoodChar"/>
    <w:rsid w:val="007A523B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7A523B"/>
    <w:rPr>
      <w:rFonts w:ascii="Arial" w:hAnsi="Arial"/>
      <w:bCs/>
      <w:color w:val="FF0000"/>
      <w:sz w:val="16"/>
      <w:lang w:val="nl-NL" w:eastAsia="nl-NL"/>
    </w:rPr>
  </w:style>
  <w:style w:type="paragraph" w:customStyle="1" w:styleId="Project">
    <w:name w:val="Project"/>
    <w:basedOn w:val="Standaard"/>
    <w:rsid w:val="007A523B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7A523B"/>
    <w:rPr>
      <w:color w:val="008080"/>
    </w:rPr>
  </w:style>
  <w:style w:type="paragraph" w:customStyle="1" w:styleId="SfBCode0">
    <w:name w:val="SfB_Code"/>
    <w:basedOn w:val="Standaard"/>
    <w:rsid w:val="007A523B"/>
  </w:style>
  <w:style w:type="paragraph" w:customStyle="1" w:styleId="83Car">
    <w:name w:val="8.3 Car"/>
    <w:basedOn w:val="83"/>
    <w:autoRedefine/>
    <w:rsid w:val="00C90722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C90722"/>
    <w:rPr>
      <w:color w:val="FF0000"/>
    </w:rPr>
  </w:style>
  <w:style w:type="character" w:customStyle="1" w:styleId="Kop2Char">
    <w:name w:val="Kop 2 Char"/>
    <w:basedOn w:val="Standaardalinea-lettertype"/>
    <w:link w:val="Kop2"/>
    <w:rsid w:val="000E7FD8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rsid w:val="00C83133"/>
    <w:rPr>
      <w:rFonts w:ascii="Arial" w:eastAsia="Times" w:hAnsi="Arial"/>
      <w:b/>
      <w:bCs/>
      <w:sz w:val="18"/>
      <w:lang w:val="nl-NL" w:eastAsia="nl-NL"/>
    </w:rPr>
  </w:style>
  <w:style w:type="character" w:customStyle="1" w:styleId="Merk2Char">
    <w:name w:val="Merk2 Char"/>
    <w:basedOn w:val="Merk1Char"/>
    <w:link w:val="Merk2"/>
    <w:rsid w:val="00C83133"/>
    <w:rPr>
      <w:rFonts w:ascii="Arial" w:hAnsi="Arial"/>
      <w:b/>
      <w:color w:val="0000FF"/>
      <w:sz w:val="16"/>
      <w:lang w:val="nl" w:eastAsia="nl-NL"/>
    </w:rPr>
  </w:style>
  <w:style w:type="character" w:customStyle="1" w:styleId="83KenmChar">
    <w:name w:val="8.3 Kenm Char"/>
    <w:basedOn w:val="Standaardalinea-lettertype"/>
    <w:link w:val="83Kenm"/>
    <w:rsid w:val="00621C47"/>
    <w:rPr>
      <w:rFonts w:ascii="Arial" w:hAnsi="Arial" w:cs="Arial"/>
      <w:sz w:val="16"/>
      <w:szCs w:val="18"/>
      <w:lang w:val="nl-NL" w:eastAsia="nl-NL"/>
    </w:rPr>
  </w:style>
  <w:style w:type="character" w:customStyle="1" w:styleId="81link1Char">
    <w:name w:val="8.1 link1 Char"/>
    <w:basedOn w:val="Standaardalinea-lettertype"/>
    <w:link w:val="81link1"/>
    <w:rsid w:val="00345E77"/>
    <w:rPr>
      <w:rFonts w:ascii="Arial" w:hAnsi="Arial" w:cs="Arial"/>
      <w:color w:val="000000"/>
      <w:sz w:val="16"/>
      <w:szCs w:val="18"/>
      <w:lang w:eastAsia="en-US"/>
    </w:rPr>
  </w:style>
  <w:style w:type="character" w:customStyle="1" w:styleId="apple-converted-space">
    <w:name w:val="apple-converted-space"/>
    <w:rsid w:val="007A49B6"/>
  </w:style>
  <w:style w:type="paragraph" w:styleId="Normaalweb">
    <w:name w:val="Normal (Web)"/>
    <w:basedOn w:val="Standaard"/>
    <w:uiPriority w:val="99"/>
    <w:unhideWhenUsed/>
    <w:rsid w:val="00487BB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hop.nbn.be/Search/SearchResults.aspx?a=NBN+EN+12097&amp;b=&amp;c=&amp;d=&amp;e=&amp;f=&amp;g=1&amp;h=0&amp;i=&amp;j=docnr&amp;UIc=nl&amp;k=0&amp;y=&amp;m=" TargetMode="External"/><Relationship Id="rId18" Type="http://schemas.openxmlformats.org/officeDocument/2006/relationships/hyperlink" Target="http://oas.bbri.be/pls/BBRI/pubnew.popup_info?par=26698&amp;lang=N&amp;layout=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wtcb.be/homepage/index.cfm?cat=login&amp;action=logi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hop.nbn.be/Search/SearchResults.aspx?a=NBN+EN+13779&amp;b=&amp;c=&amp;d=&amp;e=&amp;f=&amp;g=1&amp;h=0&amp;i=&amp;j=docnr&amp;UIc=nl&amp;k=0&amp;y=&amp;m=" TargetMode="External"/><Relationship Id="rId17" Type="http://schemas.openxmlformats.org/officeDocument/2006/relationships/hyperlink" Target="http://www.wtcb.be/homepage/index.cfm?cat=login&amp;action=logi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oas.bbri.be/pls/BBRI/pubnew.popup_info?par=34534&amp;lang=N&amp;layout=4" TargetMode="External"/><Relationship Id="rId20" Type="http://schemas.openxmlformats.org/officeDocument/2006/relationships/hyperlink" Target="http://oas.bbri.be/pls/BBRI/pubnew.popup_info?par=17888&amp;lang=N&amp;layout=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hop.nbn.be/Search/SearchResults.aspx?a=NBN+D+50-001&amp;b=&amp;c=&amp;d=&amp;e=&amp;f=&amp;g=1&amp;h=0&amp;i=&amp;j=docnr&amp;UIc=nl&amp;k=0&amp;y=&amp;m=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shop.nbn.be/Search/SearchResults.aspx?a=CEN%2fTR+14788&amp;b=&amp;c=&amp;d=&amp;e=&amp;f=&amp;g=1&amp;h=0&amp;i=&amp;j=docnr&amp;UIc=nl&amp;k=0&amp;y=&amp;m=" TargetMode="External"/><Relationship Id="rId23" Type="http://schemas.openxmlformats.org/officeDocument/2006/relationships/hyperlink" Target="http://www.vasco.e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tcb.be/homepage/index.cfm?cat=login&amp;action=log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hop.nbn.be/Search/SearchResults.aspx?a=NBN+EN+15423&amp;b=&amp;c=&amp;d=&amp;e=&amp;f=&amp;g=1&amp;h=0&amp;i=&amp;j=docnr&amp;UIc=nl&amp;k=0&amp;y=&amp;m=" TargetMode="External"/><Relationship Id="rId22" Type="http://schemas.openxmlformats.org/officeDocument/2006/relationships/hyperlink" Target="mailto:info@vasco.eu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%20Van%20Vaerenbergh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9EEF3-F286-7D4F-85CE-9B85ACEDF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69348-705B-4735-8AC5-2E23D8307CAE}"/>
</file>

<file path=customXml/itemProps3.xml><?xml version="1.0" encoding="utf-8"?>
<ds:datastoreItem xmlns:ds="http://schemas.openxmlformats.org/officeDocument/2006/customXml" ds:itemID="{47A187B3-E485-4D2E-BF4B-21983DB4E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6DD13-6125-40DD-8EE5-F158625F8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C:\Users\Yves Van Vaerenbergh\AppData\Roaming\Microsoft\Sjablonen\Fabrikant Bestek 2006 R6 NL.dotx</Template>
  <TotalTime>93</TotalTime>
  <Pages>3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PV systemen</vt:lpstr>
    </vt:vector>
  </TitlesOfParts>
  <Manager>Redactie CBS</Manager>
  <Company>Cobosystems NV</Company>
  <LinksUpToDate>false</LinksUpToDate>
  <CharactersWithSpaces>7456</CharactersWithSpaces>
  <SharedDoc>false</SharedDoc>
  <HLinks>
    <vt:vector size="78" baseType="variant">
      <vt:variant>
        <vt:i4>720905</vt:i4>
      </vt:variant>
      <vt:variant>
        <vt:i4>72</vt:i4>
      </vt:variant>
      <vt:variant>
        <vt:i4>0</vt:i4>
      </vt:variant>
      <vt:variant>
        <vt:i4>5</vt:i4>
      </vt:variant>
      <vt:variant>
        <vt:lpwstr>http://www.vasco.eu/</vt:lpwstr>
      </vt:variant>
      <vt:variant>
        <vt:lpwstr/>
      </vt:variant>
      <vt:variant>
        <vt:i4>7602244</vt:i4>
      </vt:variant>
      <vt:variant>
        <vt:i4>69</vt:i4>
      </vt:variant>
      <vt:variant>
        <vt:i4>0</vt:i4>
      </vt:variant>
      <vt:variant>
        <vt:i4>5</vt:i4>
      </vt:variant>
      <vt:variant>
        <vt:lpwstr>mailto:info@vasco.eu</vt:lpwstr>
      </vt:variant>
      <vt:variant>
        <vt:lpwstr/>
      </vt:variant>
      <vt:variant>
        <vt:i4>4718669</vt:i4>
      </vt:variant>
      <vt:variant>
        <vt:i4>30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3932165</vt:i4>
      </vt:variant>
      <vt:variant>
        <vt:i4>27</vt:i4>
      </vt:variant>
      <vt:variant>
        <vt:i4>0</vt:i4>
      </vt:variant>
      <vt:variant>
        <vt:i4>5</vt:i4>
      </vt:variant>
      <vt:variant>
        <vt:lpwstr>http://oas.bbri.be/pls/BBRI/pubnew.popup_info?par=17888&amp;lang=N&amp;layout=4</vt:lpwstr>
      </vt:variant>
      <vt:variant>
        <vt:lpwstr/>
      </vt:variant>
      <vt:variant>
        <vt:i4>4718669</vt:i4>
      </vt:variant>
      <vt:variant>
        <vt:i4>24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3932168</vt:i4>
      </vt:variant>
      <vt:variant>
        <vt:i4>21</vt:i4>
      </vt:variant>
      <vt:variant>
        <vt:i4>0</vt:i4>
      </vt:variant>
      <vt:variant>
        <vt:i4>5</vt:i4>
      </vt:variant>
      <vt:variant>
        <vt:lpwstr>http://oas.bbri.be/pls/BBRI/pubnew.popup_info?par=26698&amp;lang=N&amp;layout=4</vt:lpwstr>
      </vt:variant>
      <vt:variant>
        <vt:lpwstr/>
      </vt:variant>
      <vt:variant>
        <vt:i4>4718669</vt:i4>
      </vt:variant>
      <vt:variant>
        <vt:i4>18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3407878</vt:i4>
      </vt:variant>
      <vt:variant>
        <vt:i4>15</vt:i4>
      </vt:variant>
      <vt:variant>
        <vt:i4>0</vt:i4>
      </vt:variant>
      <vt:variant>
        <vt:i4>5</vt:i4>
      </vt:variant>
      <vt:variant>
        <vt:lpwstr>http://oas.bbri.be/pls/BBRI/pubnew.popup_info?par=34534&amp;lang=N&amp;layout=4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http://shop.nbn.be/Search/SearchResults.aspx?a=CEN%2fTR+14788&amp;b=&amp;c=&amp;d=&amp;e=&amp;f=&amp;g=1&amp;h=0&amp;i=&amp;j=docnr&amp;UIc=nl&amp;k=0&amp;y=&amp;m=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http://shop.nbn.be/Search/SearchResults.aspx?a=NBN+EN+15423&amp;b=&amp;c=&amp;d=&amp;e=&amp;f=&amp;g=1&amp;h=0&amp;i=&amp;j=docnr&amp;UIc=nl&amp;k=0&amp;y=&amp;m=</vt:lpwstr>
      </vt:variant>
      <vt:variant>
        <vt:lpwstr/>
      </vt:variant>
      <vt:variant>
        <vt:i4>3342399</vt:i4>
      </vt:variant>
      <vt:variant>
        <vt:i4>6</vt:i4>
      </vt:variant>
      <vt:variant>
        <vt:i4>0</vt:i4>
      </vt:variant>
      <vt:variant>
        <vt:i4>5</vt:i4>
      </vt:variant>
      <vt:variant>
        <vt:lpwstr>http://shop.nbn.be/Search/SearchResults.aspx?a=NBN+EN+12097&amp;b=&amp;c=&amp;d=&amp;e=&amp;f=&amp;g=1&amp;h=0&amp;i=&amp;j=docnr&amp;UIc=nl&amp;k=0&amp;y=&amp;m=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http://shop.nbn.be/Search/SearchResults.aspx?a=NBN+EN+13779&amp;b=&amp;c=&amp;d=&amp;e=&amp;f=&amp;g=1&amp;h=0&amp;i=&amp;j=docnr&amp;UIc=nl&amp;k=0&amp;y=&amp;m=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http://shop.nbn.be/Search/SearchResults.aspx?a=NBN+D+50-001&amp;b=&amp;c=&amp;d=&amp;e=&amp;f=&amp;g=1&amp;h=0&amp;i=&amp;j=docnr&amp;UIc=nl&amp;k=0&amp;y=&amp;m=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systemen</dc:title>
  <dc:subject>Ecostream - v2a NL 2009</dc:subject>
  <dc:creator>LV 2009 03 27</dc:creator>
  <cp:keywords>Copyright CBS 2009</cp:keywords>
  <dc:description>44.41.21.                  Netgekoppelde PV systemen, polykristallijne zonnecellen_x000d_
_x000d_
Volgnr.  1_x000d_
Ecostream - Net gekoppeld PV-systeem met draagstructuur en monitoring, turnkey installatie_x000d_
Volgnr.  2_x000d_
Ecostream [vervolg] - Onderhoudscontract, opbrengstgarantie, studies en analyse</dc:description>
  <cp:lastModifiedBy>Microsoft Office-gebruiker</cp:lastModifiedBy>
  <cp:revision>141</cp:revision>
  <cp:lastPrinted>2013-09-23T14:05:00Z</cp:lastPrinted>
  <dcterms:created xsi:type="dcterms:W3CDTF">2020-09-07T11:13:00Z</dcterms:created>
  <dcterms:modified xsi:type="dcterms:W3CDTF">2022-02-15T08:28:00Z</dcterms:modified>
  <cp:category>Fabrikantbestektekst R6 2009</cp:category>
  <cp:contentStatus>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